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46AF6" w14:textId="4CFD08F2" w:rsidR="008C1EAB" w:rsidRPr="00EB5112" w:rsidRDefault="001D4C02" w:rsidP="00590DD6">
      <w:pPr>
        <w:spacing w:line="276" w:lineRule="auto"/>
        <w:jc w:val="center"/>
        <w:rPr>
          <w:rFonts w:ascii="宋体" w:eastAsia="宋体" w:hAnsi="宋体" w:hint="eastAsia"/>
          <w:b/>
          <w:bCs/>
          <w:color w:val="000000" w:themeColor="text1"/>
          <w:sz w:val="32"/>
          <w:szCs w:val="32"/>
        </w:rPr>
      </w:pPr>
      <w:r w:rsidRPr="001D4C02">
        <w:rPr>
          <w:rFonts w:ascii="宋体" w:eastAsia="宋体" w:hAnsi="宋体" w:hint="eastAsia"/>
          <w:b/>
          <w:bCs/>
          <w:color w:val="000000" w:themeColor="text1"/>
          <w:sz w:val="32"/>
          <w:szCs w:val="32"/>
        </w:rPr>
        <w:t>产品</w:t>
      </w:r>
      <w:r w:rsidR="006D6ECE" w:rsidRPr="001D4C02">
        <w:rPr>
          <w:rFonts w:ascii="宋体" w:eastAsia="宋体" w:hAnsi="宋体"/>
          <w:b/>
          <w:bCs/>
          <w:color w:val="000000" w:themeColor="text1"/>
          <w:sz w:val="32"/>
          <w:szCs w:val="32"/>
        </w:rPr>
        <w:t>投</w:t>
      </w:r>
      <w:r w:rsidR="006D6ECE" w:rsidRPr="00EB5112">
        <w:rPr>
          <w:rFonts w:ascii="宋体" w:eastAsia="宋体" w:hAnsi="宋体"/>
          <w:b/>
          <w:bCs/>
          <w:color w:val="000000" w:themeColor="text1"/>
          <w:sz w:val="32"/>
          <w:szCs w:val="32"/>
        </w:rPr>
        <w:t>资者直销业务</w:t>
      </w:r>
      <w:r w:rsidR="00980348">
        <w:rPr>
          <w:rFonts w:ascii="宋体" w:eastAsia="宋体" w:hAnsi="宋体" w:hint="eastAsia"/>
          <w:b/>
          <w:bCs/>
          <w:color w:val="000000" w:themeColor="text1"/>
          <w:sz w:val="32"/>
          <w:szCs w:val="32"/>
        </w:rPr>
        <w:t>指南</w:t>
      </w:r>
    </w:p>
    <w:p w14:paraId="32699D23" w14:textId="281CA77A" w:rsidR="00A357F0" w:rsidRPr="00EB5112" w:rsidRDefault="00A357F0" w:rsidP="001D4C02">
      <w:pPr>
        <w:pStyle w:val="a3"/>
        <w:numPr>
          <w:ilvl w:val="0"/>
          <w:numId w:val="1"/>
        </w:numPr>
        <w:spacing w:line="276" w:lineRule="auto"/>
        <w:ind w:firstLineChars="0"/>
        <w:rPr>
          <w:rFonts w:ascii="宋体" w:eastAsia="宋体" w:hAnsi="宋体" w:hint="eastAsia"/>
        </w:rPr>
      </w:pPr>
      <w:r w:rsidRPr="00EB5112">
        <w:rPr>
          <w:rFonts w:ascii="宋体" w:eastAsia="宋体" w:hAnsi="宋体"/>
        </w:rPr>
        <w:t>账户类业务</w:t>
      </w:r>
    </w:p>
    <w:tbl>
      <w:tblPr>
        <w:tblStyle w:val="a4"/>
        <w:tblW w:w="10060" w:type="dxa"/>
        <w:tblLook w:val="04A0" w:firstRow="1" w:lastRow="0" w:firstColumn="1" w:lastColumn="0" w:noHBand="0" w:noVBand="1"/>
      </w:tblPr>
      <w:tblGrid>
        <w:gridCol w:w="1129"/>
        <w:gridCol w:w="1134"/>
        <w:gridCol w:w="4253"/>
        <w:gridCol w:w="709"/>
        <w:gridCol w:w="2835"/>
      </w:tblGrid>
      <w:tr w:rsidR="003B6217" w:rsidRPr="00EB5112" w14:paraId="014504BB" w14:textId="77777777" w:rsidTr="002C7DDD">
        <w:tc>
          <w:tcPr>
            <w:tcW w:w="1129" w:type="dxa"/>
          </w:tcPr>
          <w:p w14:paraId="5FA3D514" w14:textId="77777777" w:rsidR="003B6217" w:rsidRPr="00EB5112" w:rsidRDefault="003B6217" w:rsidP="002C7DDD">
            <w:pPr>
              <w:spacing w:line="276" w:lineRule="auto"/>
              <w:rPr>
                <w:rFonts w:ascii="宋体" w:eastAsia="宋体" w:hAnsi="宋体" w:hint="eastAsia"/>
              </w:rPr>
            </w:pPr>
            <w:r w:rsidRPr="00EB5112">
              <w:rPr>
                <w:rFonts w:ascii="宋体" w:eastAsia="宋体" w:hAnsi="宋体" w:hint="eastAsia"/>
              </w:rPr>
              <w:t>业务阶段</w:t>
            </w:r>
          </w:p>
        </w:tc>
        <w:tc>
          <w:tcPr>
            <w:tcW w:w="5387" w:type="dxa"/>
            <w:gridSpan w:val="2"/>
          </w:tcPr>
          <w:p w14:paraId="2B323F80" w14:textId="77777777" w:rsidR="003B6217" w:rsidRPr="00EB5112" w:rsidRDefault="003B6217" w:rsidP="002C7DDD">
            <w:pPr>
              <w:spacing w:line="276" w:lineRule="auto"/>
              <w:rPr>
                <w:rFonts w:ascii="宋体" w:eastAsia="宋体" w:hAnsi="宋体" w:cs="宋体" w:hint="eastAsia"/>
                <w:color w:val="000000"/>
              </w:rPr>
            </w:pPr>
            <w:r w:rsidRPr="00EB5112">
              <w:rPr>
                <w:rFonts w:ascii="宋体" w:eastAsia="宋体" w:hAnsi="宋体" w:cs="宋体" w:hint="eastAsia"/>
                <w:color w:val="000000"/>
              </w:rPr>
              <w:t>材料名称</w:t>
            </w:r>
          </w:p>
        </w:tc>
        <w:tc>
          <w:tcPr>
            <w:tcW w:w="709" w:type="dxa"/>
          </w:tcPr>
          <w:p w14:paraId="41BAE62B" w14:textId="77777777" w:rsidR="003B6217" w:rsidRPr="00EB5112" w:rsidRDefault="003B6217" w:rsidP="002C7DDD">
            <w:pPr>
              <w:spacing w:line="276" w:lineRule="auto"/>
              <w:rPr>
                <w:rFonts w:ascii="宋体" w:eastAsia="宋体" w:hAnsi="宋体" w:cs="宋体" w:hint="eastAsia"/>
                <w:color w:val="000000"/>
              </w:rPr>
            </w:pPr>
            <w:r w:rsidRPr="00EB5112">
              <w:rPr>
                <w:rFonts w:ascii="宋体" w:eastAsia="宋体" w:hAnsi="宋体" w:cs="宋体" w:hint="eastAsia"/>
                <w:color w:val="000000"/>
              </w:rPr>
              <w:t>份数</w:t>
            </w:r>
          </w:p>
        </w:tc>
        <w:tc>
          <w:tcPr>
            <w:tcW w:w="2835" w:type="dxa"/>
          </w:tcPr>
          <w:p w14:paraId="3A1CE334" w14:textId="77777777" w:rsidR="003B6217" w:rsidRPr="00EB5112" w:rsidRDefault="003B6217" w:rsidP="002C7DDD">
            <w:pPr>
              <w:spacing w:line="276" w:lineRule="auto"/>
              <w:rPr>
                <w:rFonts w:ascii="宋体" w:eastAsia="宋体" w:hAnsi="宋体" w:cs="宋体" w:hint="eastAsia"/>
                <w:color w:val="000000"/>
              </w:rPr>
            </w:pPr>
            <w:r w:rsidRPr="00EB5112">
              <w:rPr>
                <w:rFonts w:ascii="宋体" w:eastAsia="宋体" w:hAnsi="宋体" w:cs="宋体" w:hint="eastAsia"/>
                <w:color w:val="000000"/>
              </w:rPr>
              <w:t>备注</w:t>
            </w:r>
          </w:p>
        </w:tc>
      </w:tr>
      <w:tr w:rsidR="00694FFC" w:rsidRPr="00EB5112" w14:paraId="198800E5" w14:textId="77777777" w:rsidTr="00EF120B">
        <w:tc>
          <w:tcPr>
            <w:tcW w:w="1129" w:type="dxa"/>
            <w:vMerge w:val="restart"/>
          </w:tcPr>
          <w:p w14:paraId="4FD32E4F" w14:textId="77777777" w:rsidR="00694FFC" w:rsidRPr="00EB5112" w:rsidRDefault="00694FFC" w:rsidP="00ED0762">
            <w:pPr>
              <w:spacing w:line="276" w:lineRule="auto"/>
              <w:jc w:val="left"/>
              <w:rPr>
                <w:rFonts w:ascii="宋体" w:eastAsia="宋体" w:hAnsi="宋体" w:hint="eastAsia"/>
              </w:rPr>
            </w:pPr>
            <w:r w:rsidRPr="00EB5112">
              <w:rPr>
                <w:rFonts w:ascii="宋体" w:eastAsia="宋体" w:hAnsi="宋体" w:hint="eastAsia"/>
              </w:rPr>
              <w:t>开户申请</w:t>
            </w:r>
          </w:p>
        </w:tc>
        <w:tc>
          <w:tcPr>
            <w:tcW w:w="1134" w:type="dxa"/>
            <w:vMerge w:val="restart"/>
            <w:shd w:val="clear" w:color="auto" w:fill="FFFFFF" w:themeFill="background1"/>
          </w:tcPr>
          <w:p w14:paraId="73A46543" w14:textId="77777777" w:rsidR="00694FFC" w:rsidRPr="00EB5112" w:rsidRDefault="00694FFC" w:rsidP="00694FFC">
            <w:pPr>
              <w:spacing w:line="276" w:lineRule="auto"/>
              <w:rPr>
                <w:rFonts w:ascii="宋体" w:eastAsia="宋体" w:hAnsi="宋体" w:hint="eastAsia"/>
              </w:rPr>
            </w:pPr>
            <w:r w:rsidRPr="00EB5112">
              <w:rPr>
                <w:rFonts w:ascii="宋体" w:eastAsia="宋体" w:hAnsi="宋体" w:hint="eastAsia"/>
              </w:rPr>
              <w:t>相关文件</w:t>
            </w:r>
          </w:p>
        </w:tc>
        <w:tc>
          <w:tcPr>
            <w:tcW w:w="4253" w:type="dxa"/>
            <w:shd w:val="clear" w:color="auto" w:fill="FFFFFF" w:themeFill="background1"/>
          </w:tcPr>
          <w:p w14:paraId="04CDBB79" w14:textId="13A4C13D" w:rsidR="00694FFC" w:rsidRPr="00EB5112" w:rsidRDefault="00694FFC" w:rsidP="00ED0762">
            <w:pPr>
              <w:spacing w:line="276" w:lineRule="auto"/>
              <w:jc w:val="left"/>
              <w:rPr>
                <w:rFonts w:ascii="宋体" w:eastAsia="宋体" w:hAnsi="宋体" w:cs="宋体" w:hint="eastAsia"/>
                <w:color w:val="000000"/>
              </w:rPr>
            </w:pPr>
            <w:r w:rsidRPr="00694FFC">
              <w:rPr>
                <w:rFonts w:ascii="宋体" w:eastAsia="宋体" w:hAnsi="宋体" w:cs="宋体" w:hint="eastAsia"/>
                <w:color w:val="000000"/>
              </w:rPr>
              <w:t>有效的企业法人营业执照、组织机构代码证、税务登记证或注册登记证书</w:t>
            </w:r>
            <w:r w:rsidR="002D32B0">
              <w:rPr>
                <w:rFonts w:ascii="宋体" w:eastAsia="宋体" w:hAnsi="宋体" w:cs="宋体" w:hint="eastAsia"/>
                <w:color w:val="000000"/>
              </w:rPr>
              <w:t>复印件</w:t>
            </w:r>
          </w:p>
        </w:tc>
        <w:tc>
          <w:tcPr>
            <w:tcW w:w="709" w:type="dxa"/>
            <w:shd w:val="clear" w:color="auto" w:fill="FFFFFF" w:themeFill="background1"/>
          </w:tcPr>
          <w:p w14:paraId="639DB572" w14:textId="24B296BF" w:rsidR="00694FFC" w:rsidRPr="00EB5112" w:rsidRDefault="00694FFC" w:rsidP="00ED0762">
            <w:pPr>
              <w:spacing w:line="276" w:lineRule="auto"/>
              <w:rPr>
                <w:rFonts w:ascii="宋体" w:eastAsia="宋体" w:hAnsi="宋体" w:cs="宋体" w:hint="eastAsia"/>
                <w:color w:val="000000"/>
              </w:rPr>
            </w:pPr>
            <w:r w:rsidRPr="00EB5112">
              <w:rPr>
                <w:rFonts w:ascii="宋体" w:eastAsia="宋体" w:hAnsi="宋体" w:cs="宋体" w:hint="eastAsia"/>
                <w:color w:val="000000"/>
              </w:rPr>
              <w:t>1</w:t>
            </w:r>
          </w:p>
        </w:tc>
        <w:tc>
          <w:tcPr>
            <w:tcW w:w="2835" w:type="dxa"/>
            <w:shd w:val="clear" w:color="auto" w:fill="FFFFFF" w:themeFill="background1"/>
          </w:tcPr>
          <w:p w14:paraId="3446C1DD" w14:textId="3B3B2A32" w:rsidR="00694FFC" w:rsidRPr="00EB5112" w:rsidRDefault="00694FFC" w:rsidP="00EB1673">
            <w:pPr>
              <w:spacing w:line="276" w:lineRule="auto"/>
              <w:jc w:val="left"/>
              <w:rPr>
                <w:rFonts w:ascii="宋体" w:eastAsia="宋体" w:hAnsi="宋体" w:cs="宋体" w:hint="eastAsia"/>
                <w:color w:val="000000"/>
              </w:rPr>
            </w:pPr>
            <w:r w:rsidRPr="00EB5112">
              <w:rPr>
                <w:rFonts w:ascii="宋体" w:eastAsia="宋体" w:hAnsi="宋体" w:cs="宋体" w:hint="eastAsia"/>
                <w:color w:val="000000"/>
              </w:rPr>
              <w:t>加盖公章</w:t>
            </w:r>
          </w:p>
        </w:tc>
      </w:tr>
      <w:tr w:rsidR="00694FFC" w:rsidRPr="00EB5112" w14:paraId="41914299" w14:textId="77777777" w:rsidTr="00EF120B">
        <w:tc>
          <w:tcPr>
            <w:tcW w:w="1129" w:type="dxa"/>
            <w:vMerge/>
          </w:tcPr>
          <w:p w14:paraId="11972138" w14:textId="77777777" w:rsidR="00694FFC" w:rsidRPr="00EB5112" w:rsidRDefault="00694FFC" w:rsidP="00ED0762">
            <w:pPr>
              <w:spacing w:line="276" w:lineRule="auto"/>
              <w:jc w:val="left"/>
              <w:rPr>
                <w:rFonts w:ascii="宋体" w:eastAsia="宋体" w:hAnsi="宋体" w:hint="eastAsia"/>
              </w:rPr>
            </w:pPr>
          </w:p>
        </w:tc>
        <w:tc>
          <w:tcPr>
            <w:tcW w:w="1134" w:type="dxa"/>
            <w:vMerge/>
            <w:shd w:val="clear" w:color="auto" w:fill="FFFFFF" w:themeFill="background1"/>
          </w:tcPr>
          <w:p w14:paraId="6DE21484" w14:textId="77777777" w:rsidR="00694FFC" w:rsidRPr="00EB5112" w:rsidRDefault="00694FFC" w:rsidP="00694FFC">
            <w:pPr>
              <w:spacing w:line="276" w:lineRule="auto"/>
              <w:rPr>
                <w:rFonts w:ascii="宋体" w:eastAsia="宋体" w:hAnsi="宋体" w:hint="eastAsia"/>
              </w:rPr>
            </w:pPr>
          </w:p>
        </w:tc>
        <w:tc>
          <w:tcPr>
            <w:tcW w:w="4253" w:type="dxa"/>
            <w:shd w:val="clear" w:color="auto" w:fill="FFFFFF" w:themeFill="background1"/>
          </w:tcPr>
          <w:p w14:paraId="153A0E7B" w14:textId="67CE8CD0" w:rsidR="00694FFC" w:rsidRPr="00EB5112" w:rsidRDefault="00694FFC" w:rsidP="00ED0762">
            <w:pPr>
              <w:spacing w:line="276" w:lineRule="auto"/>
              <w:jc w:val="left"/>
              <w:rPr>
                <w:rFonts w:ascii="宋体" w:eastAsia="宋体" w:hAnsi="宋体" w:cs="宋体" w:hint="eastAsia"/>
                <w:color w:val="000000"/>
              </w:rPr>
            </w:pPr>
            <w:r w:rsidRPr="00EB5112">
              <w:rPr>
                <w:rFonts w:ascii="宋体" w:eastAsia="宋体" w:hAnsi="宋体" w:cs="宋体" w:hint="eastAsia"/>
                <w:color w:val="000000"/>
              </w:rPr>
              <w:t>事业法人、社会团体或其他组织提供的民政部门或主管部门颁发的注册登记证书</w:t>
            </w:r>
            <w:r w:rsidR="002D32B0">
              <w:rPr>
                <w:rFonts w:ascii="宋体" w:eastAsia="宋体" w:hAnsi="宋体" w:cs="宋体" w:hint="eastAsia"/>
                <w:color w:val="000000"/>
              </w:rPr>
              <w:t>复印件</w:t>
            </w:r>
          </w:p>
        </w:tc>
        <w:tc>
          <w:tcPr>
            <w:tcW w:w="709" w:type="dxa"/>
            <w:shd w:val="clear" w:color="auto" w:fill="FFFFFF" w:themeFill="background1"/>
          </w:tcPr>
          <w:p w14:paraId="6F4A4857" w14:textId="58AE49AB" w:rsidR="00694FFC" w:rsidRPr="00EB5112" w:rsidRDefault="00694FFC" w:rsidP="00ED0762">
            <w:pPr>
              <w:spacing w:line="276" w:lineRule="auto"/>
              <w:rPr>
                <w:rFonts w:ascii="宋体" w:eastAsia="宋体" w:hAnsi="宋体" w:cs="宋体" w:hint="eastAsia"/>
                <w:color w:val="000000"/>
              </w:rPr>
            </w:pPr>
            <w:r w:rsidRPr="00EB5112">
              <w:rPr>
                <w:rFonts w:ascii="宋体" w:eastAsia="宋体" w:hAnsi="宋体" w:cs="宋体" w:hint="eastAsia"/>
                <w:color w:val="000000"/>
              </w:rPr>
              <w:t>1</w:t>
            </w:r>
          </w:p>
        </w:tc>
        <w:tc>
          <w:tcPr>
            <w:tcW w:w="2835" w:type="dxa"/>
            <w:shd w:val="clear" w:color="auto" w:fill="FFFFFF" w:themeFill="background1"/>
          </w:tcPr>
          <w:p w14:paraId="0FC632A3" w14:textId="4DF7611F" w:rsidR="00694FFC" w:rsidRPr="00EB5112" w:rsidRDefault="00694FFC" w:rsidP="00EB1673">
            <w:pPr>
              <w:spacing w:line="276" w:lineRule="auto"/>
              <w:jc w:val="left"/>
              <w:rPr>
                <w:rFonts w:ascii="宋体" w:eastAsia="宋体" w:hAnsi="宋体" w:cs="宋体" w:hint="eastAsia"/>
                <w:color w:val="000000"/>
              </w:rPr>
            </w:pPr>
            <w:r w:rsidRPr="00EB5112">
              <w:rPr>
                <w:rFonts w:ascii="宋体" w:eastAsia="宋体" w:hAnsi="宋体" w:cs="宋体" w:hint="eastAsia"/>
                <w:color w:val="000000"/>
              </w:rPr>
              <w:t>加盖公章</w:t>
            </w:r>
          </w:p>
        </w:tc>
      </w:tr>
      <w:tr w:rsidR="00694FFC" w:rsidRPr="00EB5112" w14:paraId="1033630E" w14:textId="77777777" w:rsidTr="00EF120B">
        <w:tc>
          <w:tcPr>
            <w:tcW w:w="1129" w:type="dxa"/>
            <w:vMerge/>
          </w:tcPr>
          <w:p w14:paraId="7CB4C7F0" w14:textId="77777777" w:rsidR="00694FFC" w:rsidRPr="00EB5112" w:rsidRDefault="00694FFC" w:rsidP="00ED0762">
            <w:pPr>
              <w:spacing w:line="276" w:lineRule="auto"/>
              <w:jc w:val="left"/>
              <w:rPr>
                <w:rFonts w:ascii="宋体" w:eastAsia="宋体" w:hAnsi="宋体" w:hint="eastAsia"/>
              </w:rPr>
            </w:pPr>
          </w:p>
        </w:tc>
        <w:tc>
          <w:tcPr>
            <w:tcW w:w="1134" w:type="dxa"/>
            <w:vMerge/>
            <w:shd w:val="clear" w:color="auto" w:fill="FFFFFF" w:themeFill="background1"/>
          </w:tcPr>
          <w:p w14:paraId="3E6732A8" w14:textId="77777777" w:rsidR="00694FFC" w:rsidRPr="00EB5112" w:rsidRDefault="00694FFC" w:rsidP="00694FFC">
            <w:pPr>
              <w:spacing w:line="276" w:lineRule="auto"/>
              <w:rPr>
                <w:rFonts w:ascii="宋体" w:eastAsia="宋体" w:hAnsi="宋体" w:hint="eastAsia"/>
              </w:rPr>
            </w:pPr>
          </w:p>
        </w:tc>
        <w:tc>
          <w:tcPr>
            <w:tcW w:w="4253" w:type="dxa"/>
            <w:shd w:val="clear" w:color="auto" w:fill="FFFFFF" w:themeFill="background1"/>
          </w:tcPr>
          <w:p w14:paraId="180F233C" w14:textId="59B75C00" w:rsidR="00694FFC" w:rsidRPr="00EB5112" w:rsidRDefault="002D32B0" w:rsidP="00ED0762">
            <w:pPr>
              <w:spacing w:line="276" w:lineRule="auto"/>
              <w:jc w:val="left"/>
              <w:rPr>
                <w:rFonts w:ascii="宋体" w:eastAsia="宋体" w:hAnsi="宋体" w:cs="宋体" w:hint="eastAsia"/>
                <w:color w:val="000000"/>
              </w:rPr>
            </w:pPr>
            <w:r w:rsidRPr="002D32B0">
              <w:rPr>
                <w:rFonts w:ascii="宋体" w:eastAsia="宋体" w:hAnsi="宋体" w:cs="宋体" w:hint="eastAsia"/>
                <w:color w:val="000000"/>
              </w:rPr>
              <w:t>银行《开户许可证》或基本存款账户及此银行账户证</w:t>
            </w:r>
            <w:r>
              <w:rPr>
                <w:rFonts w:ascii="宋体" w:eastAsia="宋体" w:hAnsi="宋体" w:cs="宋体" w:hint="eastAsia"/>
                <w:color w:val="000000"/>
              </w:rPr>
              <w:t>明</w:t>
            </w:r>
          </w:p>
        </w:tc>
        <w:tc>
          <w:tcPr>
            <w:tcW w:w="709" w:type="dxa"/>
            <w:shd w:val="clear" w:color="auto" w:fill="FFFFFF" w:themeFill="background1"/>
          </w:tcPr>
          <w:p w14:paraId="17C78439" w14:textId="4F9B163E" w:rsidR="00694FFC" w:rsidRPr="00EB5112" w:rsidRDefault="00694FFC" w:rsidP="00ED0762">
            <w:pPr>
              <w:spacing w:line="276" w:lineRule="auto"/>
              <w:rPr>
                <w:rFonts w:ascii="宋体" w:eastAsia="宋体" w:hAnsi="宋体" w:cs="宋体" w:hint="eastAsia"/>
                <w:color w:val="000000"/>
              </w:rPr>
            </w:pPr>
            <w:r w:rsidRPr="00EB5112">
              <w:rPr>
                <w:rFonts w:ascii="宋体" w:eastAsia="宋体" w:hAnsi="宋体" w:cs="宋体" w:hint="eastAsia"/>
                <w:color w:val="000000"/>
              </w:rPr>
              <w:t>1</w:t>
            </w:r>
          </w:p>
        </w:tc>
        <w:tc>
          <w:tcPr>
            <w:tcW w:w="2835" w:type="dxa"/>
            <w:shd w:val="clear" w:color="auto" w:fill="FFFFFF" w:themeFill="background1"/>
          </w:tcPr>
          <w:p w14:paraId="5C2846DD" w14:textId="6A514D54" w:rsidR="00694FFC" w:rsidRPr="00EB5112" w:rsidRDefault="00694FFC" w:rsidP="00EB1673">
            <w:pPr>
              <w:spacing w:line="276" w:lineRule="auto"/>
              <w:jc w:val="left"/>
              <w:rPr>
                <w:rFonts w:ascii="宋体" w:eastAsia="宋体" w:hAnsi="宋体" w:cs="宋体" w:hint="eastAsia"/>
                <w:color w:val="000000"/>
              </w:rPr>
            </w:pPr>
            <w:r w:rsidRPr="00EB5112">
              <w:rPr>
                <w:rFonts w:ascii="宋体" w:eastAsia="宋体" w:hAnsi="宋体" w:cs="宋体" w:hint="eastAsia"/>
                <w:color w:val="000000"/>
              </w:rPr>
              <w:t>加盖公章</w:t>
            </w:r>
          </w:p>
        </w:tc>
      </w:tr>
      <w:tr w:rsidR="00694FFC" w:rsidRPr="00EB5112" w14:paraId="5C24FAC7" w14:textId="77777777" w:rsidTr="00EF120B">
        <w:tc>
          <w:tcPr>
            <w:tcW w:w="1129" w:type="dxa"/>
            <w:vMerge/>
          </w:tcPr>
          <w:p w14:paraId="1E6BD09A" w14:textId="77777777" w:rsidR="00694FFC" w:rsidRPr="00EB5112" w:rsidRDefault="00694FFC" w:rsidP="00ED0762">
            <w:pPr>
              <w:spacing w:line="276" w:lineRule="auto"/>
              <w:jc w:val="left"/>
              <w:rPr>
                <w:rFonts w:ascii="宋体" w:eastAsia="宋体" w:hAnsi="宋体" w:hint="eastAsia"/>
              </w:rPr>
            </w:pPr>
          </w:p>
        </w:tc>
        <w:tc>
          <w:tcPr>
            <w:tcW w:w="1134" w:type="dxa"/>
            <w:vMerge/>
            <w:shd w:val="clear" w:color="auto" w:fill="FFFFFF" w:themeFill="background1"/>
          </w:tcPr>
          <w:p w14:paraId="292E667C" w14:textId="77777777" w:rsidR="00694FFC" w:rsidRPr="00EB5112" w:rsidRDefault="00694FFC" w:rsidP="00694FFC">
            <w:pPr>
              <w:spacing w:line="276" w:lineRule="auto"/>
              <w:rPr>
                <w:rFonts w:ascii="宋体" w:eastAsia="宋体" w:hAnsi="宋体" w:hint="eastAsia"/>
              </w:rPr>
            </w:pPr>
          </w:p>
        </w:tc>
        <w:tc>
          <w:tcPr>
            <w:tcW w:w="4253" w:type="dxa"/>
            <w:shd w:val="clear" w:color="auto" w:fill="FFFFFF" w:themeFill="background1"/>
          </w:tcPr>
          <w:p w14:paraId="741E61E9" w14:textId="130295F5" w:rsidR="00694FFC" w:rsidRPr="00EB5112" w:rsidRDefault="00694FFC" w:rsidP="00694FFC">
            <w:pPr>
              <w:spacing w:line="276" w:lineRule="auto"/>
              <w:jc w:val="left"/>
              <w:rPr>
                <w:rFonts w:ascii="宋体" w:eastAsia="宋体" w:hAnsi="宋体" w:cs="宋体" w:hint="eastAsia"/>
                <w:color w:val="000000"/>
              </w:rPr>
            </w:pPr>
            <w:r w:rsidRPr="00EB5112">
              <w:rPr>
                <w:rFonts w:ascii="宋体" w:eastAsia="宋体" w:hAnsi="宋体" w:cs="宋体" w:hint="eastAsia"/>
                <w:color w:val="000000"/>
              </w:rPr>
              <w:t>特殊机构的资质许可文件</w:t>
            </w:r>
          </w:p>
        </w:tc>
        <w:tc>
          <w:tcPr>
            <w:tcW w:w="709" w:type="dxa"/>
            <w:shd w:val="clear" w:color="auto" w:fill="FFFFFF" w:themeFill="background1"/>
          </w:tcPr>
          <w:p w14:paraId="4C9F10B2" w14:textId="653F875B" w:rsidR="00694FFC" w:rsidRPr="00EB5112" w:rsidRDefault="00694FFC" w:rsidP="00ED0762">
            <w:pPr>
              <w:spacing w:line="276" w:lineRule="auto"/>
              <w:rPr>
                <w:rFonts w:ascii="宋体" w:eastAsia="宋体" w:hAnsi="宋体" w:cs="宋体" w:hint="eastAsia"/>
                <w:color w:val="000000"/>
              </w:rPr>
            </w:pPr>
            <w:r w:rsidRPr="00EB5112">
              <w:rPr>
                <w:rFonts w:ascii="宋体" w:eastAsia="宋体" w:hAnsi="宋体" w:cs="宋体" w:hint="eastAsia"/>
                <w:color w:val="000000"/>
              </w:rPr>
              <w:t>1</w:t>
            </w:r>
          </w:p>
        </w:tc>
        <w:tc>
          <w:tcPr>
            <w:tcW w:w="2835" w:type="dxa"/>
            <w:shd w:val="clear" w:color="auto" w:fill="FFFFFF" w:themeFill="background1"/>
          </w:tcPr>
          <w:p w14:paraId="0D50499E" w14:textId="19F1960A" w:rsidR="00694FFC" w:rsidRPr="00EB5112" w:rsidRDefault="00694FFC" w:rsidP="00EB1673">
            <w:pPr>
              <w:spacing w:line="276" w:lineRule="auto"/>
              <w:jc w:val="left"/>
              <w:rPr>
                <w:rFonts w:ascii="宋体" w:eastAsia="宋体" w:hAnsi="宋体" w:cs="宋体" w:hint="eastAsia"/>
                <w:color w:val="000000"/>
              </w:rPr>
            </w:pPr>
            <w:r w:rsidRPr="00EB5112">
              <w:rPr>
                <w:rFonts w:ascii="宋体" w:eastAsia="宋体" w:hAnsi="宋体" w:cs="宋体" w:hint="eastAsia"/>
                <w:color w:val="000000"/>
              </w:rPr>
              <w:t>加盖公章</w:t>
            </w:r>
            <w:r>
              <w:rPr>
                <w:rFonts w:ascii="宋体" w:eastAsia="宋体" w:hAnsi="宋体" w:cs="宋体" w:hint="eastAsia"/>
                <w:color w:val="000000"/>
              </w:rPr>
              <w:t>，</w:t>
            </w:r>
            <w:r w:rsidRPr="00EB5112">
              <w:rPr>
                <w:rFonts w:ascii="宋体" w:eastAsia="宋体" w:hAnsi="宋体" w:cs="宋体" w:hint="eastAsia"/>
                <w:color w:val="000000"/>
              </w:rPr>
              <w:t>如营业执照；经营证券、基金、期货业务的许可证、经营其他金融业务的许可证；基金会法人登记证明、慈善机构法人登记证明；私募基金管理人登记证明；年金管理机构资格证书等身份证明材料</w:t>
            </w:r>
          </w:p>
        </w:tc>
      </w:tr>
      <w:tr w:rsidR="00694FFC" w:rsidRPr="00EB5112" w14:paraId="0545DB36" w14:textId="77777777" w:rsidTr="00EF120B">
        <w:tc>
          <w:tcPr>
            <w:tcW w:w="1129" w:type="dxa"/>
            <w:vMerge/>
          </w:tcPr>
          <w:p w14:paraId="7C54105C" w14:textId="77777777" w:rsidR="00694FFC" w:rsidRPr="00EB5112" w:rsidRDefault="00694FFC" w:rsidP="00ED0762">
            <w:pPr>
              <w:spacing w:line="276" w:lineRule="auto"/>
              <w:rPr>
                <w:rFonts w:ascii="宋体" w:eastAsia="宋体" w:hAnsi="宋体" w:hint="eastAsia"/>
              </w:rPr>
            </w:pPr>
          </w:p>
        </w:tc>
        <w:tc>
          <w:tcPr>
            <w:tcW w:w="1134" w:type="dxa"/>
            <w:vMerge/>
            <w:shd w:val="clear" w:color="auto" w:fill="FFFFFF" w:themeFill="background1"/>
          </w:tcPr>
          <w:p w14:paraId="400484A5" w14:textId="77777777" w:rsidR="00694FFC" w:rsidRPr="00EB5112" w:rsidRDefault="00694FFC" w:rsidP="00694FFC">
            <w:pPr>
              <w:spacing w:line="276" w:lineRule="auto"/>
              <w:rPr>
                <w:rFonts w:ascii="宋体" w:eastAsia="宋体" w:hAnsi="宋体" w:hint="eastAsia"/>
              </w:rPr>
            </w:pPr>
          </w:p>
        </w:tc>
        <w:tc>
          <w:tcPr>
            <w:tcW w:w="4253" w:type="dxa"/>
            <w:shd w:val="clear" w:color="auto" w:fill="FFFFFF" w:themeFill="background1"/>
          </w:tcPr>
          <w:p w14:paraId="08618516" w14:textId="683FB648" w:rsidR="00694FFC" w:rsidRPr="00EB5112" w:rsidRDefault="00694FFC" w:rsidP="00694FFC">
            <w:pPr>
              <w:spacing w:line="276" w:lineRule="auto"/>
              <w:jc w:val="left"/>
              <w:rPr>
                <w:rFonts w:ascii="宋体" w:eastAsia="宋体" w:hAnsi="宋体" w:cs="宋体" w:hint="eastAsia"/>
                <w:color w:val="000000"/>
              </w:rPr>
            </w:pPr>
            <w:r>
              <w:rPr>
                <w:rFonts w:ascii="宋体" w:eastAsia="宋体" w:hAnsi="宋体" w:cs="宋体" w:hint="eastAsia"/>
                <w:color w:val="000000"/>
              </w:rPr>
              <w:t>理财产品合同及备案证明文件</w:t>
            </w:r>
          </w:p>
        </w:tc>
        <w:tc>
          <w:tcPr>
            <w:tcW w:w="709" w:type="dxa"/>
            <w:shd w:val="clear" w:color="auto" w:fill="FFFFFF" w:themeFill="background1"/>
          </w:tcPr>
          <w:p w14:paraId="203B59FC" w14:textId="00A2B796" w:rsidR="00694FFC" w:rsidRPr="00EB5112" w:rsidRDefault="00694FFC" w:rsidP="00ED0762">
            <w:pPr>
              <w:spacing w:line="276" w:lineRule="auto"/>
              <w:rPr>
                <w:rFonts w:ascii="宋体" w:eastAsia="宋体" w:hAnsi="宋体" w:cs="宋体" w:hint="eastAsia"/>
                <w:color w:val="000000"/>
              </w:rPr>
            </w:pPr>
            <w:r>
              <w:rPr>
                <w:rFonts w:ascii="宋体" w:eastAsia="宋体" w:hAnsi="宋体" w:cs="宋体" w:hint="eastAsia"/>
                <w:color w:val="000000"/>
              </w:rPr>
              <w:t>1</w:t>
            </w:r>
          </w:p>
        </w:tc>
        <w:tc>
          <w:tcPr>
            <w:tcW w:w="2835" w:type="dxa"/>
            <w:shd w:val="clear" w:color="auto" w:fill="FFFFFF" w:themeFill="background1"/>
          </w:tcPr>
          <w:p w14:paraId="1FF7ECD8" w14:textId="047776E2" w:rsidR="00694FFC" w:rsidRPr="00EB5112" w:rsidRDefault="00694FFC" w:rsidP="00EB1673">
            <w:pPr>
              <w:spacing w:line="276" w:lineRule="auto"/>
              <w:jc w:val="left"/>
              <w:rPr>
                <w:rFonts w:ascii="宋体" w:eastAsia="宋体" w:hAnsi="宋体" w:cs="宋体" w:hint="eastAsia"/>
                <w:color w:val="000000"/>
              </w:rPr>
            </w:pPr>
            <w:r>
              <w:rPr>
                <w:rFonts w:ascii="宋体" w:eastAsia="宋体" w:hAnsi="宋体" w:cs="宋体" w:hint="eastAsia"/>
                <w:color w:val="000000"/>
              </w:rPr>
              <w:t>加盖公章</w:t>
            </w:r>
          </w:p>
        </w:tc>
      </w:tr>
      <w:tr w:rsidR="00694FFC" w:rsidRPr="00EB5112" w14:paraId="2577501B" w14:textId="77777777" w:rsidTr="00EF120B">
        <w:tc>
          <w:tcPr>
            <w:tcW w:w="1129" w:type="dxa"/>
            <w:vMerge/>
          </w:tcPr>
          <w:p w14:paraId="11B58FF8" w14:textId="77777777" w:rsidR="00694FFC" w:rsidRPr="00EB5112" w:rsidRDefault="00694FFC" w:rsidP="00ED0762">
            <w:pPr>
              <w:spacing w:line="276" w:lineRule="auto"/>
              <w:jc w:val="left"/>
              <w:rPr>
                <w:rFonts w:ascii="宋体" w:eastAsia="宋体" w:hAnsi="宋体" w:hint="eastAsia"/>
              </w:rPr>
            </w:pPr>
          </w:p>
        </w:tc>
        <w:tc>
          <w:tcPr>
            <w:tcW w:w="1134" w:type="dxa"/>
            <w:vMerge/>
            <w:shd w:val="clear" w:color="auto" w:fill="FFFFFF" w:themeFill="background1"/>
          </w:tcPr>
          <w:p w14:paraId="7D60D13E" w14:textId="77777777" w:rsidR="00694FFC" w:rsidRPr="00EB5112" w:rsidRDefault="00694FFC" w:rsidP="00694FFC">
            <w:pPr>
              <w:spacing w:line="276" w:lineRule="auto"/>
              <w:rPr>
                <w:rFonts w:ascii="宋体" w:eastAsia="宋体" w:hAnsi="宋体" w:hint="eastAsia"/>
              </w:rPr>
            </w:pPr>
          </w:p>
        </w:tc>
        <w:tc>
          <w:tcPr>
            <w:tcW w:w="4253" w:type="dxa"/>
            <w:shd w:val="clear" w:color="auto" w:fill="FFFFFF" w:themeFill="background1"/>
          </w:tcPr>
          <w:p w14:paraId="0648218D" w14:textId="2DFF9305" w:rsidR="00694FFC" w:rsidRPr="00EB5112" w:rsidRDefault="00694FFC" w:rsidP="00694FFC">
            <w:pPr>
              <w:spacing w:line="276" w:lineRule="auto"/>
              <w:jc w:val="left"/>
              <w:rPr>
                <w:rFonts w:ascii="宋体" w:eastAsia="宋体" w:hAnsi="宋体" w:cs="宋体" w:hint="eastAsia"/>
                <w:color w:val="000000"/>
              </w:rPr>
            </w:pPr>
            <w:r w:rsidRPr="00EB5112">
              <w:rPr>
                <w:rFonts w:ascii="宋体" w:eastAsia="宋体" w:hAnsi="宋体" w:cs="宋体" w:hint="eastAsia"/>
                <w:color w:val="000000"/>
              </w:rPr>
              <w:t>法定代表人(或负责人) 和授权经办人</w:t>
            </w:r>
            <w:r w:rsidR="002D32B0">
              <w:rPr>
                <w:rFonts w:ascii="宋体" w:eastAsia="宋体" w:hAnsi="宋体" w:cs="宋体" w:hint="eastAsia"/>
                <w:color w:val="000000"/>
              </w:rPr>
              <w:t>、受益所有人</w:t>
            </w:r>
            <w:r w:rsidRPr="00EB5112">
              <w:rPr>
                <w:rFonts w:ascii="宋体" w:eastAsia="宋体" w:hAnsi="宋体" w:cs="宋体" w:hint="eastAsia"/>
                <w:color w:val="000000"/>
              </w:rPr>
              <w:t>的身份证件复印件</w:t>
            </w:r>
          </w:p>
        </w:tc>
        <w:tc>
          <w:tcPr>
            <w:tcW w:w="709" w:type="dxa"/>
            <w:shd w:val="clear" w:color="auto" w:fill="FFFFFF" w:themeFill="background1"/>
          </w:tcPr>
          <w:p w14:paraId="183BD29A" w14:textId="0196491D" w:rsidR="00694FFC" w:rsidRPr="00EB5112" w:rsidRDefault="00694FFC" w:rsidP="00ED0762">
            <w:pPr>
              <w:spacing w:line="276" w:lineRule="auto"/>
              <w:rPr>
                <w:rFonts w:ascii="宋体" w:eastAsia="宋体" w:hAnsi="宋体" w:hint="eastAsia"/>
              </w:rPr>
            </w:pPr>
            <w:r w:rsidRPr="00EB5112">
              <w:rPr>
                <w:rFonts w:ascii="宋体" w:eastAsia="宋体" w:hAnsi="宋体" w:cs="宋体" w:hint="eastAsia"/>
                <w:color w:val="000000"/>
              </w:rPr>
              <w:t>1</w:t>
            </w:r>
          </w:p>
        </w:tc>
        <w:tc>
          <w:tcPr>
            <w:tcW w:w="2835" w:type="dxa"/>
            <w:shd w:val="clear" w:color="auto" w:fill="FFFFFF" w:themeFill="background1"/>
          </w:tcPr>
          <w:p w14:paraId="4A0B1026" w14:textId="23B3FCC1" w:rsidR="00694FFC" w:rsidRPr="00EB5112" w:rsidRDefault="00694FFC" w:rsidP="00EB1673">
            <w:pPr>
              <w:spacing w:line="276" w:lineRule="auto"/>
              <w:jc w:val="left"/>
              <w:rPr>
                <w:rFonts w:ascii="宋体" w:eastAsia="宋体" w:hAnsi="宋体" w:cs="宋体" w:hint="eastAsia"/>
                <w:color w:val="000000"/>
              </w:rPr>
            </w:pPr>
            <w:r w:rsidRPr="00EB5112">
              <w:rPr>
                <w:rFonts w:ascii="宋体" w:eastAsia="宋体" w:hAnsi="宋体" w:cs="宋体" w:hint="eastAsia"/>
                <w:color w:val="000000"/>
              </w:rPr>
              <w:t>正反面，加盖公章</w:t>
            </w:r>
          </w:p>
        </w:tc>
      </w:tr>
      <w:tr w:rsidR="00694FFC" w14:paraId="209D49C3" w14:textId="77777777" w:rsidTr="00EF120B">
        <w:tc>
          <w:tcPr>
            <w:tcW w:w="1129" w:type="dxa"/>
            <w:vMerge/>
          </w:tcPr>
          <w:p w14:paraId="6C5D3781" w14:textId="77777777" w:rsidR="00694FFC" w:rsidRPr="00EB5112" w:rsidRDefault="00694FFC" w:rsidP="00165567">
            <w:pPr>
              <w:spacing w:line="276" w:lineRule="auto"/>
              <w:rPr>
                <w:rFonts w:ascii="宋体" w:eastAsia="宋体" w:hAnsi="宋体" w:hint="eastAsia"/>
              </w:rPr>
            </w:pPr>
          </w:p>
        </w:tc>
        <w:tc>
          <w:tcPr>
            <w:tcW w:w="1134" w:type="dxa"/>
            <w:vMerge/>
            <w:shd w:val="clear" w:color="auto" w:fill="FFFFFF" w:themeFill="background1"/>
          </w:tcPr>
          <w:p w14:paraId="4F275144" w14:textId="77777777" w:rsidR="00694FFC" w:rsidRDefault="00694FFC" w:rsidP="00694FFC">
            <w:pPr>
              <w:spacing w:line="276" w:lineRule="auto"/>
              <w:rPr>
                <w:rFonts w:ascii="宋体" w:eastAsia="宋体" w:hAnsi="宋体" w:hint="eastAsia"/>
              </w:rPr>
            </w:pPr>
          </w:p>
        </w:tc>
        <w:tc>
          <w:tcPr>
            <w:tcW w:w="4253" w:type="dxa"/>
            <w:shd w:val="clear" w:color="auto" w:fill="FFFFFF" w:themeFill="background1"/>
          </w:tcPr>
          <w:p w14:paraId="32656BDB" w14:textId="64ABA57B" w:rsidR="00694FFC" w:rsidRPr="00165567" w:rsidRDefault="00694FFC" w:rsidP="00694FFC">
            <w:pPr>
              <w:spacing w:line="276" w:lineRule="auto"/>
              <w:jc w:val="left"/>
              <w:rPr>
                <w:rFonts w:ascii="宋体" w:eastAsia="宋体" w:hAnsi="宋体" w:cs="宋体" w:hint="eastAsia"/>
                <w:color w:val="000000"/>
              </w:rPr>
            </w:pPr>
            <w:r>
              <w:rPr>
                <w:rFonts w:ascii="宋体" w:eastAsia="宋体" w:hAnsi="宋体" w:cs="宋体" w:hint="eastAsia"/>
                <w:color w:val="000000"/>
              </w:rPr>
              <w:t>产品</w:t>
            </w:r>
            <w:proofErr w:type="gramStart"/>
            <w:r>
              <w:rPr>
                <w:rFonts w:ascii="宋体" w:eastAsia="宋体" w:hAnsi="宋体" w:cs="宋体" w:hint="eastAsia"/>
                <w:color w:val="000000"/>
              </w:rPr>
              <w:t>托管户</w:t>
            </w:r>
            <w:proofErr w:type="gramEnd"/>
            <w:r>
              <w:rPr>
                <w:rFonts w:ascii="宋体" w:eastAsia="宋体" w:hAnsi="宋体" w:cs="宋体" w:hint="eastAsia"/>
                <w:color w:val="000000"/>
              </w:rPr>
              <w:t>开户确认函</w:t>
            </w:r>
          </w:p>
        </w:tc>
        <w:tc>
          <w:tcPr>
            <w:tcW w:w="709" w:type="dxa"/>
            <w:shd w:val="clear" w:color="auto" w:fill="FFFFFF" w:themeFill="background1"/>
          </w:tcPr>
          <w:p w14:paraId="77E77557" w14:textId="27F8521A" w:rsidR="00694FFC" w:rsidRDefault="00694FFC" w:rsidP="00165567">
            <w:pPr>
              <w:spacing w:line="276" w:lineRule="auto"/>
              <w:rPr>
                <w:rFonts w:ascii="宋体" w:eastAsia="宋体" w:hAnsi="宋体" w:cs="宋体" w:hint="eastAsia"/>
                <w:color w:val="000000"/>
              </w:rPr>
            </w:pPr>
            <w:r>
              <w:rPr>
                <w:rFonts w:ascii="宋体" w:eastAsia="宋体" w:hAnsi="宋体" w:cs="宋体" w:hint="eastAsia"/>
                <w:color w:val="000000"/>
              </w:rPr>
              <w:t>1</w:t>
            </w:r>
          </w:p>
        </w:tc>
        <w:tc>
          <w:tcPr>
            <w:tcW w:w="2835" w:type="dxa"/>
            <w:shd w:val="clear" w:color="auto" w:fill="FFFFFF" w:themeFill="background1"/>
          </w:tcPr>
          <w:p w14:paraId="058D8112" w14:textId="25CF9A20" w:rsidR="00694FFC" w:rsidRPr="00467180" w:rsidRDefault="00694FFC" w:rsidP="00EB1673">
            <w:pPr>
              <w:spacing w:line="276" w:lineRule="auto"/>
              <w:jc w:val="left"/>
              <w:rPr>
                <w:rFonts w:ascii="宋体" w:eastAsia="宋体" w:hAnsi="宋体" w:cs="宋体" w:hint="eastAsia"/>
                <w:color w:val="000000"/>
              </w:rPr>
            </w:pPr>
            <w:r w:rsidRPr="00EB5112">
              <w:rPr>
                <w:rFonts w:ascii="宋体" w:eastAsia="宋体" w:hAnsi="宋体" w:cs="宋体" w:hint="eastAsia"/>
                <w:color w:val="000000"/>
              </w:rPr>
              <w:t>加盖公章</w:t>
            </w:r>
            <w:r>
              <w:rPr>
                <w:rFonts w:ascii="宋体" w:eastAsia="宋体" w:hAnsi="宋体" w:cs="宋体" w:hint="eastAsia"/>
                <w:color w:val="000000"/>
              </w:rPr>
              <w:t>，复印件</w:t>
            </w:r>
          </w:p>
        </w:tc>
      </w:tr>
      <w:tr w:rsidR="00694FFC" w14:paraId="2A6B4036" w14:textId="77777777" w:rsidTr="00EF120B">
        <w:tc>
          <w:tcPr>
            <w:tcW w:w="1129" w:type="dxa"/>
            <w:vMerge/>
          </w:tcPr>
          <w:p w14:paraId="09E7D0F9" w14:textId="77777777" w:rsidR="00694FFC" w:rsidRPr="00EB5112" w:rsidRDefault="00694FFC" w:rsidP="00694FFC">
            <w:pPr>
              <w:spacing w:line="276" w:lineRule="auto"/>
              <w:rPr>
                <w:rFonts w:ascii="宋体" w:eastAsia="宋体" w:hAnsi="宋体" w:hint="eastAsia"/>
              </w:rPr>
            </w:pPr>
          </w:p>
        </w:tc>
        <w:tc>
          <w:tcPr>
            <w:tcW w:w="1134" w:type="dxa"/>
            <w:shd w:val="clear" w:color="auto" w:fill="FFFFFF" w:themeFill="background1"/>
          </w:tcPr>
          <w:p w14:paraId="1D488CE4" w14:textId="22923B40" w:rsidR="00694FFC" w:rsidRDefault="00694FFC" w:rsidP="00694FFC">
            <w:pPr>
              <w:spacing w:line="276" w:lineRule="auto"/>
              <w:rPr>
                <w:rFonts w:ascii="宋体" w:eastAsia="宋体" w:hAnsi="宋体" w:hint="eastAsia"/>
              </w:rPr>
            </w:pPr>
            <w:r>
              <w:rPr>
                <w:rFonts w:ascii="宋体" w:eastAsia="宋体" w:hAnsi="宋体" w:hint="eastAsia"/>
              </w:rPr>
              <w:t>附件1</w:t>
            </w:r>
          </w:p>
        </w:tc>
        <w:tc>
          <w:tcPr>
            <w:tcW w:w="4253" w:type="dxa"/>
            <w:shd w:val="clear" w:color="auto" w:fill="FFFFFF" w:themeFill="background1"/>
          </w:tcPr>
          <w:p w14:paraId="0351D5A8" w14:textId="5EF7BDC5" w:rsidR="00694FFC" w:rsidRPr="00165567" w:rsidRDefault="00694FFC" w:rsidP="00694FF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投资者权益须知</w:t>
            </w:r>
          </w:p>
        </w:tc>
        <w:tc>
          <w:tcPr>
            <w:tcW w:w="709" w:type="dxa"/>
            <w:shd w:val="clear" w:color="auto" w:fill="FFFFFF" w:themeFill="background1"/>
          </w:tcPr>
          <w:p w14:paraId="757E44CD" w14:textId="61381F42" w:rsidR="00694FFC" w:rsidRDefault="00694FFC" w:rsidP="00694FFC">
            <w:pPr>
              <w:spacing w:line="276" w:lineRule="auto"/>
              <w:rPr>
                <w:rFonts w:ascii="宋体" w:eastAsia="宋体" w:hAnsi="宋体" w:cs="宋体" w:hint="eastAsia"/>
                <w:color w:val="000000"/>
              </w:rPr>
            </w:pPr>
            <w:r w:rsidRPr="001D4C02">
              <w:rPr>
                <w:rFonts w:ascii="宋体" w:eastAsia="宋体" w:hAnsi="宋体" w:cs="宋体" w:hint="eastAsia"/>
                <w:color w:val="000000"/>
              </w:rPr>
              <w:t>1</w:t>
            </w:r>
          </w:p>
        </w:tc>
        <w:tc>
          <w:tcPr>
            <w:tcW w:w="2835" w:type="dxa"/>
            <w:shd w:val="clear" w:color="auto" w:fill="FFFFFF" w:themeFill="background1"/>
          </w:tcPr>
          <w:p w14:paraId="08226437" w14:textId="41140802" w:rsidR="00694FFC" w:rsidRPr="00467180" w:rsidRDefault="00694FFC" w:rsidP="00EB1673">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填妥并</w:t>
            </w:r>
            <w:r>
              <w:rPr>
                <w:rFonts w:ascii="宋体" w:eastAsia="宋体" w:hAnsi="宋体" w:cs="宋体" w:hint="eastAsia"/>
                <w:color w:val="000000"/>
              </w:rPr>
              <w:t>签章</w:t>
            </w:r>
          </w:p>
        </w:tc>
      </w:tr>
      <w:tr w:rsidR="00694FFC" w14:paraId="5895A20A" w14:textId="77777777" w:rsidTr="00EF120B">
        <w:tc>
          <w:tcPr>
            <w:tcW w:w="1129" w:type="dxa"/>
            <w:vMerge/>
          </w:tcPr>
          <w:p w14:paraId="76FAABE7" w14:textId="77777777" w:rsidR="00694FFC" w:rsidRPr="00EB5112" w:rsidRDefault="00694FFC" w:rsidP="00694FFC">
            <w:pPr>
              <w:spacing w:line="276" w:lineRule="auto"/>
              <w:rPr>
                <w:rFonts w:ascii="宋体" w:eastAsia="宋体" w:hAnsi="宋体" w:hint="eastAsia"/>
              </w:rPr>
            </w:pPr>
          </w:p>
        </w:tc>
        <w:tc>
          <w:tcPr>
            <w:tcW w:w="1134" w:type="dxa"/>
            <w:shd w:val="clear" w:color="auto" w:fill="FFFFFF" w:themeFill="background1"/>
          </w:tcPr>
          <w:p w14:paraId="09A1C358" w14:textId="48094F9C" w:rsidR="00694FFC" w:rsidRDefault="00694FFC" w:rsidP="00694FFC">
            <w:pPr>
              <w:spacing w:line="276" w:lineRule="auto"/>
              <w:rPr>
                <w:rFonts w:ascii="宋体" w:eastAsia="宋体" w:hAnsi="宋体" w:hint="eastAsia"/>
              </w:rPr>
            </w:pPr>
            <w:r>
              <w:rPr>
                <w:rFonts w:ascii="宋体" w:eastAsia="宋体" w:hAnsi="宋体" w:hint="eastAsia"/>
              </w:rPr>
              <w:t>附件6</w:t>
            </w:r>
          </w:p>
        </w:tc>
        <w:tc>
          <w:tcPr>
            <w:tcW w:w="4253" w:type="dxa"/>
            <w:shd w:val="clear" w:color="auto" w:fill="FFFFFF" w:themeFill="background1"/>
          </w:tcPr>
          <w:p w14:paraId="1DCFB55A" w14:textId="696404E7" w:rsidR="00694FFC" w:rsidRDefault="00694FFC" w:rsidP="00694FFC">
            <w:pPr>
              <w:spacing w:line="276" w:lineRule="auto"/>
              <w:jc w:val="left"/>
              <w:rPr>
                <w:rFonts w:ascii="宋体" w:eastAsia="宋体" w:hAnsi="宋体" w:cs="宋体" w:hint="eastAsia"/>
                <w:color w:val="000000"/>
              </w:rPr>
            </w:pPr>
            <w:r w:rsidRPr="00165567">
              <w:rPr>
                <w:rFonts w:ascii="宋体" w:eastAsia="宋体" w:hAnsi="宋体" w:cs="宋体" w:hint="eastAsia"/>
                <w:color w:val="000000"/>
              </w:rPr>
              <w:t>专业投资者告知及确认书</w:t>
            </w:r>
          </w:p>
        </w:tc>
        <w:tc>
          <w:tcPr>
            <w:tcW w:w="709" w:type="dxa"/>
            <w:shd w:val="clear" w:color="auto" w:fill="FFFFFF" w:themeFill="background1"/>
          </w:tcPr>
          <w:p w14:paraId="446D01E1" w14:textId="45189F6B" w:rsidR="00694FFC" w:rsidRDefault="00694FFC" w:rsidP="00694FFC">
            <w:pPr>
              <w:spacing w:line="276" w:lineRule="auto"/>
              <w:rPr>
                <w:rFonts w:ascii="宋体" w:eastAsia="宋体" w:hAnsi="宋体" w:cs="宋体" w:hint="eastAsia"/>
                <w:color w:val="000000"/>
              </w:rPr>
            </w:pPr>
            <w:r>
              <w:rPr>
                <w:rFonts w:ascii="宋体" w:eastAsia="宋体" w:hAnsi="宋体" w:cs="宋体"/>
                <w:color w:val="000000"/>
              </w:rPr>
              <w:t>2</w:t>
            </w:r>
          </w:p>
        </w:tc>
        <w:tc>
          <w:tcPr>
            <w:tcW w:w="2835" w:type="dxa"/>
            <w:shd w:val="clear" w:color="auto" w:fill="FFFFFF" w:themeFill="background1"/>
          </w:tcPr>
          <w:p w14:paraId="24EDF9D2" w14:textId="090D8AC4" w:rsidR="00694FFC" w:rsidRPr="00467180" w:rsidRDefault="00694FFC" w:rsidP="00EB1673">
            <w:pPr>
              <w:spacing w:line="276" w:lineRule="auto"/>
              <w:jc w:val="left"/>
              <w:rPr>
                <w:rFonts w:ascii="宋体" w:eastAsia="宋体" w:hAnsi="宋体" w:cs="宋体" w:hint="eastAsia"/>
                <w:color w:val="000000"/>
              </w:rPr>
            </w:pPr>
            <w:r w:rsidRPr="00467180">
              <w:rPr>
                <w:rFonts w:ascii="宋体" w:eastAsia="宋体" w:hAnsi="宋体" w:cs="宋体" w:hint="eastAsia"/>
                <w:color w:val="000000"/>
              </w:rPr>
              <w:t>填妥并签</w:t>
            </w:r>
            <w:r>
              <w:rPr>
                <w:rFonts w:ascii="宋体" w:eastAsia="宋体" w:hAnsi="宋体" w:cs="宋体" w:hint="eastAsia"/>
                <w:color w:val="000000"/>
              </w:rPr>
              <w:t>章（双方签章）</w:t>
            </w:r>
          </w:p>
        </w:tc>
      </w:tr>
      <w:tr w:rsidR="00694FFC" w14:paraId="48E1831E" w14:textId="77777777" w:rsidTr="00EF120B">
        <w:tc>
          <w:tcPr>
            <w:tcW w:w="1129" w:type="dxa"/>
            <w:vMerge/>
          </w:tcPr>
          <w:p w14:paraId="67D0DB5A" w14:textId="77777777" w:rsidR="00694FFC" w:rsidRPr="00EB5112" w:rsidRDefault="00694FFC" w:rsidP="00694FFC">
            <w:pPr>
              <w:spacing w:line="276" w:lineRule="auto"/>
              <w:rPr>
                <w:rFonts w:ascii="宋体" w:eastAsia="宋体" w:hAnsi="宋体" w:hint="eastAsia"/>
              </w:rPr>
            </w:pPr>
          </w:p>
        </w:tc>
        <w:tc>
          <w:tcPr>
            <w:tcW w:w="1134" w:type="dxa"/>
            <w:shd w:val="clear" w:color="auto" w:fill="FFFFFF" w:themeFill="background1"/>
          </w:tcPr>
          <w:p w14:paraId="527C000F" w14:textId="6D88AB21" w:rsidR="00694FFC" w:rsidRDefault="00694FFC" w:rsidP="00694FFC">
            <w:pPr>
              <w:spacing w:line="276" w:lineRule="auto"/>
              <w:rPr>
                <w:rFonts w:ascii="宋体" w:eastAsia="宋体" w:hAnsi="宋体" w:hint="eastAsia"/>
              </w:rPr>
            </w:pPr>
            <w:r>
              <w:rPr>
                <w:rFonts w:ascii="宋体" w:eastAsia="宋体" w:hAnsi="宋体" w:hint="eastAsia"/>
              </w:rPr>
              <w:t>附件8</w:t>
            </w:r>
          </w:p>
        </w:tc>
        <w:tc>
          <w:tcPr>
            <w:tcW w:w="4253" w:type="dxa"/>
            <w:shd w:val="clear" w:color="auto" w:fill="FFFFFF" w:themeFill="background1"/>
          </w:tcPr>
          <w:p w14:paraId="7A1B1CA8" w14:textId="2F19FA44" w:rsidR="00694FFC" w:rsidRDefault="00694FFC" w:rsidP="00694FF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传真交易、邮件交易协议书</w:t>
            </w:r>
          </w:p>
        </w:tc>
        <w:tc>
          <w:tcPr>
            <w:tcW w:w="709" w:type="dxa"/>
            <w:shd w:val="clear" w:color="auto" w:fill="FFFFFF" w:themeFill="background1"/>
          </w:tcPr>
          <w:p w14:paraId="7D2757BB" w14:textId="33AADE70" w:rsidR="00694FFC" w:rsidRDefault="00694FFC" w:rsidP="00694FFC">
            <w:pPr>
              <w:spacing w:line="276" w:lineRule="auto"/>
              <w:rPr>
                <w:rFonts w:ascii="宋体" w:eastAsia="宋体" w:hAnsi="宋体" w:cs="宋体" w:hint="eastAsia"/>
                <w:color w:val="000000"/>
              </w:rPr>
            </w:pPr>
            <w:r>
              <w:rPr>
                <w:rFonts w:ascii="宋体" w:eastAsia="宋体" w:hAnsi="宋体" w:cs="宋体" w:hint="eastAsia"/>
                <w:color w:val="000000"/>
              </w:rPr>
              <w:t>2</w:t>
            </w:r>
          </w:p>
        </w:tc>
        <w:tc>
          <w:tcPr>
            <w:tcW w:w="2835" w:type="dxa"/>
            <w:shd w:val="clear" w:color="auto" w:fill="FFFFFF" w:themeFill="background1"/>
          </w:tcPr>
          <w:p w14:paraId="695DA721" w14:textId="086486AE" w:rsidR="00694FFC" w:rsidRPr="00467180" w:rsidRDefault="00694FFC" w:rsidP="00EB1673">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填妥并签字</w:t>
            </w:r>
          </w:p>
        </w:tc>
      </w:tr>
      <w:tr w:rsidR="00694FFC" w14:paraId="400AE5D5" w14:textId="77777777" w:rsidTr="00EF120B">
        <w:tc>
          <w:tcPr>
            <w:tcW w:w="1129" w:type="dxa"/>
            <w:vMerge/>
          </w:tcPr>
          <w:p w14:paraId="60B84E05" w14:textId="77777777" w:rsidR="00694FFC" w:rsidRPr="00EB5112" w:rsidRDefault="00694FFC" w:rsidP="00694FFC">
            <w:pPr>
              <w:spacing w:line="276" w:lineRule="auto"/>
              <w:jc w:val="left"/>
              <w:rPr>
                <w:rFonts w:ascii="宋体" w:eastAsia="宋体" w:hAnsi="宋体" w:hint="eastAsia"/>
              </w:rPr>
            </w:pPr>
          </w:p>
        </w:tc>
        <w:tc>
          <w:tcPr>
            <w:tcW w:w="1134" w:type="dxa"/>
            <w:shd w:val="clear" w:color="auto" w:fill="FFFFFF" w:themeFill="background1"/>
          </w:tcPr>
          <w:p w14:paraId="19960F21" w14:textId="1DF1D16C" w:rsidR="00694FFC" w:rsidRPr="00EB5112" w:rsidRDefault="00694FFC" w:rsidP="00694FFC">
            <w:pPr>
              <w:spacing w:line="276" w:lineRule="auto"/>
              <w:rPr>
                <w:rFonts w:ascii="宋体" w:eastAsia="宋体" w:hAnsi="宋体" w:hint="eastAsia"/>
              </w:rPr>
            </w:pPr>
            <w:r w:rsidRPr="00EB5112">
              <w:rPr>
                <w:rFonts w:ascii="宋体" w:eastAsia="宋体" w:hAnsi="宋体" w:hint="eastAsia"/>
              </w:rPr>
              <w:t>附件</w:t>
            </w:r>
            <w:r>
              <w:rPr>
                <w:rFonts w:ascii="宋体" w:eastAsia="宋体" w:hAnsi="宋体" w:hint="eastAsia"/>
              </w:rPr>
              <w:t>11</w:t>
            </w:r>
          </w:p>
        </w:tc>
        <w:tc>
          <w:tcPr>
            <w:tcW w:w="4253" w:type="dxa"/>
            <w:shd w:val="clear" w:color="auto" w:fill="FFFFFF" w:themeFill="background1"/>
          </w:tcPr>
          <w:p w14:paraId="2CCF1B63" w14:textId="4B2DF1E4" w:rsidR="00694FFC" w:rsidRPr="00EB5112" w:rsidRDefault="00694FFC" w:rsidP="00694FFC">
            <w:pPr>
              <w:spacing w:line="276" w:lineRule="auto"/>
              <w:jc w:val="left"/>
              <w:rPr>
                <w:rFonts w:ascii="宋体" w:eastAsia="宋体" w:hAnsi="宋体" w:cs="宋体" w:hint="eastAsia"/>
                <w:color w:val="000000"/>
              </w:rPr>
            </w:pPr>
            <w:r w:rsidRPr="00EB5112">
              <w:rPr>
                <w:rFonts w:ascii="宋体" w:eastAsia="宋体" w:hAnsi="宋体" w:cs="宋体" w:hint="eastAsia"/>
                <w:color w:val="000000"/>
              </w:rPr>
              <w:t>授权委托书</w:t>
            </w:r>
          </w:p>
        </w:tc>
        <w:tc>
          <w:tcPr>
            <w:tcW w:w="709" w:type="dxa"/>
            <w:shd w:val="clear" w:color="auto" w:fill="FFFFFF" w:themeFill="background1"/>
          </w:tcPr>
          <w:p w14:paraId="205A79DC" w14:textId="49100A76" w:rsidR="00694FFC" w:rsidRPr="00EB5112" w:rsidRDefault="00694FFC" w:rsidP="00694FFC">
            <w:pPr>
              <w:spacing w:line="276" w:lineRule="auto"/>
              <w:rPr>
                <w:rFonts w:ascii="宋体" w:eastAsia="宋体" w:hAnsi="宋体" w:cs="宋体" w:hint="eastAsia"/>
                <w:color w:val="000000"/>
              </w:rPr>
            </w:pPr>
            <w:r w:rsidRPr="00EB5112">
              <w:rPr>
                <w:rFonts w:ascii="宋体" w:eastAsia="宋体" w:hAnsi="宋体" w:cs="宋体" w:hint="eastAsia"/>
                <w:color w:val="000000"/>
              </w:rPr>
              <w:t>1</w:t>
            </w:r>
          </w:p>
        </w:tc>
        <w:tc>
          <w:tcPr>
            <w:tcW w:w="2835" w:type="dxa"/>
            <w:shd w:val="clear" w:color="auto" w:fill="FFFFFF" w:themeFill="background1"/>
          </w:tcPr>
          <w:p w14:paraId="4A01BF0B" w14:textId="076E1E32" w:rsidR="00694FFC" w:rsidRPr="00761C55" w:rsidRDefault="00694FFC" w:rsidP="00EB1673">
            <w:pPr>
              <w:spacing w:line="276" w:lineRule="auto"/>
              <w:jc w:val="left"/>
              <w:rPr>
                <w:rFonts w:ascii="宋体" w:eastAsia="宋体" w:hAnsi="宋体" w:cs="宋体" w:hint="eastAsia"/>
                <w:color w:val="000000"/>
              </w:rPr>
            </w:pPr>
            <w:r w:rsidRPr="00EB5112">
              <w:rPr>
                <w:rFonts w:ascii="宋体" w:eastAsia="宋体" w:hAnsi="宋体" w:cs="宋体" w:hint="eastAsia"/>
                <w:color w:val="000000"/>
              </w:rPr>
              <w:t>填妥并加盖公章、法人章/法人签字</w:t>
            </w:r>
          </w:p>
        </w:tc>
      </w:tr>
      <w:tr w:rsidR="00694FFC" w14:paraId="64E96586" w14:textId="77777777" w:rsidTr="00EF120B">
        <w:tc>
          <w:tcPr>
            <w:tcW w:w="1129" w:type="dxa"/>
            <w:vMerge/>
          </w:tcPr>
          <w:p w14:paraId="7D1FF83D" w14:textId="77777777" w:rsidR="00694FFC" w:rsidRDefault="00694FFC" w:rsidP="00694FFC">
            <w:pPr>
              <w:spacing w:line="276" w:lineRule="auto"/>
              <w:jc w:val="left"/>
              <w:rPr>
                <w:rFonts w:ascii="宋体" w:eastAsia="宋体" w:hAnsi="宋体" w:hint="eastAsia"/>
              </w:rPr>
            </w:pPr>
          </w:p>
        </w:tc>
        <w:tc>
          <w:tcPr>
            <w:tcW w:w="1134" w:type="dxa"/>
            <w:shd w:val="clear" w:color="auto" w:fill="FFFFFF" w:themeFill="background1"/>
          </w:tcPr>
          <w:p w14:paraId="4E833086" w14:textId="39397552" w:rsidR="00694FFC" w:rsidRDefault="00694FFC" w:rsidP="00694FFC">
            <w:pPr>
              <w:spacing w:line="276" w:lineRule="auto"/>
              <w:rPr>
                <w:rFonts w:ascii="宋体" w:eastAsia="宋体" w:hAnsi="宋体" w:hint="eastAsia"/>
              </w:rPr>
            </w:pPr>
            <w:r>
              <w:rPr>
                <w:rFonts w:ascii="宋体" w:eastAsia="宋体" w:hAnsi="宋体" w:hint="eastAsia"/>
              </w:rPr>
              <w:t>附件</w:t>
            </w:r>
            <w:r>
              <w:rPr>
                <w:rFonts w:ascii="宋体" w:eastAsia="宋体" w:hAnsi="宋体"/>
              </w:rPr>
              <w:t>1</w:t>
            </w:r>
            <w:r>
              <w:rPr>
                <w:rFonts w:ascii="宋体" w:eastAsia="宋体" w:hAnsi="宋体" w:hint="eastAsia"/>
              </w:rPr>
              <w:t>2</w:t>
            </w:r>
          </w:p>
        </w:tc>
        <w:tc>
          <w:tcPr>
            <w:tcW w:w="4253" w:type="dxa"/>
            <w:shd w:val="clear" w:color="auto" w:fill="FFFFFF" w:themeFill="background1"/>
          </w:tcPr>
          <w:p w14:paraId="19E961F8" w14:textId="26892906" w:rsidR="00694FFC" w:rsidRPr="00761C55" w:rsidRDefault="00694FFC" w:rsidP="00694FF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预留印鉴卡</w:t>
            </w:r>
          </w:p>
        </w:tc>
        <w:tc>
          <w:tcPr>
            <w:tcW w:w="709" w:type="dxa"/>
            <w:shd w:val="clear" w:color="auto" w:fill="FFFFFF" w:themeFill="background1"/>
          </w:tcPr>
          <w:p w14:paraId="2960200A" w14:textId="0F0DF71D" w:rsidR="00694FFC" w:rsidRPr="00761C55" w:rsidRDefault="00694FFC" w:rsidP="00694FFC">
            <w:pPr>
              <w:spacing w:line="276" w:lineRule="auto"/>
              <w:rPr>
                <w:rFonts w:ascii="宋体" w:eastAsia="宋体" w:hAnsi="宋体" w:cs="宋体" w:hint="eastAsia"/>
                <w:color w:val="000000"/>
              </w:rPr>
            </w:pPr>
            <w:r>
              <w:rPr>
                <w:rFonts w:ascii="宋体" w:eastAsia="宋体" w:hAnsi="宋体" w:cs="宋体"/>
                <w:color w:val="000000"/>
              </w:rPr>
              <w:t>1</w:t>
            </w:r>
          </w:p>
        </w:tc>
        <w:tc>
          <w:tcPr>
            <w:tcW w:w="2835" w:type="dxa"/>
            <w:shd w:val="clear" w:color="auto" w:fill="FFFFFF" w:themeFill="background1"/>
          </w:tcPr>
          <w:p w14:paraId="67B9FB45" w14:textId="35AC4EE9" w:rsidR="00694FFC" w:rsidRPr="00761C55" w:rsidRDefault="00694FFC" w:rsidP="00EB1673">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填妥并加盖公章、法人章</w:t>
            </w:r>
            <w:r>
              <w:rPr>
                <w:rFonts w:ascii="宋体" w:eastAsia="宋体" w:hAnsi="宋体" w:cs="宋体" w:hint="eastAsia"/>
                <w:color w:val="000000"/>
              </w:rPr>
              <w:t>，</w:t>
            </w:r>
            <w:r w:rsidRPr="00694FFC">
              <w:rPr>
                <w:rFonts w:ascii="宋体" w:eastAsia="宋体" w:hAnsi="宋体" w:cs="宋体" w:hint="eastAsia"/>
                <w:b/>
                <w:bCs/>
                <w:color w:val="000000"/>
              </w:rPr>
              <w:t>如涉及经办印章，也需加盖</w:t>
            </w:r>
          </w:p>
        </w:tc>
      </w:tr>
      <w:tr w:rsidR="00694FFC" w14:paraId="7933A532" w14:textId="77777777" w:rsidTr="00EF120B">
        <w:tc>
          <w:tcPr>
            <w:tcW w:w="1129" w:type="dxa"/>
            <w:vMerge/>
          </w:tcPr>
          <w:p w14:paraId="3F454CAC" w14:textId="77777777" w:rsidR="00694FFC" w:rsidRDefault="00694FFC" w:rsidP="00694FFC">
            <w:pPr>
              <w:spacing w:line="276" w:lineRule="auto"/>
              <w:jc w:val="left"/>
              <w:rPr>
                <w:rFonts w:ascii="宋体" w:eastAsia="宋体" w:hAnsi="宋体" w:hint="eastAsia"/>
              </w:rPr>
            </w:pPr>
          </w:p>
        </w:tc>
        <w:tc>
          <w:tcPr>
            <w:tcW w:w="1134" w:type="dxa"/>
            <w:shd w:val="clear" w:color="auto" w:fill="FFFFFF" w:themeFill="background1"/>
          </w:tcPr>
          <w:p w14:paraId="609B282B" w14:textId="39B1B165" w:rsidR="00694FFC" w:rsidRDefault="00694FFC" w:rsidP="00694FFC">
            <w:pPr>
              <w:spacing w:line="276" w:lineRule="auto"/>
              <w:rPr>
                <w:rFonts w:ascii="宋体" w:eastAsia="宋体" w:hAnsi="宋体" w:hint="eastAsia"/>
              </w:rPr>
            </w:pPr>
            <w:r>
              <w:rPr>
                <w:rFonts w:ascii="宋体" w:eastAsia="宋体" w:hAnsi="宋体" w:hint="eastAsia"/>
              </w:rPr>
              <w:t>附件15</w:t>
            </w:r>
          </w:p>
        </w:tc>
        <w:tc>
          <w:tcPr>
            <w:tcW w:w="4253" w:type="dxa"/>
            <w:shd w:val="clear" w:color="auto" w:fill="FFFFFF" w:themeFill="background1"/>
          </w:tcPr>
          <w:p w14:paraId="3B60D09D" w14:textId="70EF4FE6" w:rsidR="00694FFC" w:rsidRPr="00761C55" w:rsidRDefault="00694FFC" w:rsidP="00694FF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机构税收居民身份声明文件</w:t>
            </w:r>
          </w:p>
        </w:tc>
        <w:tc>
          <w:tcPr>
            <w:tcW w:w="709" w:type="dxa"/>
            <w:shd w:val="clear" w:color="auto" w:fill="FFFFFF" w:themeFill="background1"/>
          </w:tcPr>
          <w:p w14:paraId="0C2FEC75" w14:textId="27D90D16" w:rsidR="00694FFC" w:rsidRPr="00761C55" w:rsidRDefault="00694FFC" w:rsidP="00694FFC">
            <w:pPr>
              <w:spacing w:line="276" w:lineRule="auto"/>
              <w:rPr>
                <w:rFonts w:ascii="宋体" w:eastAsia="宋体" w:hAnsi="宋体" w:cs="宋体" w:hint="eastAsia"/>
                <w:color w:val="000000"/>
              </w:rPr>
            </w:pPr>
            <w:r w:rsidRPr="001D4C02">
              <w:rPr>
                <w:rFonts w:ascii="宋体" w:eastAsia="宋体" w:hAnsi="宋体" w:cs="宋体" w:hint="eastAsia"/>
                <w:color w:val="000000"/>
              </w:rPr>
              <w:t>1</w:t>
            </w:r>
          </w:p>
        </w:tc>
        <w:tc>
          <w:tcPr>
            <w:tcW w:w="2835" w:type="dxa"/>
            <w:shd w:val="clear" w:color="auto" w:fill="FFFFFF" w:themeFill="background1"/>
          </w:tcPr>
          <w:p w14:paraId="258EFAAE" w14:textId="4CD7D970" w:rsidR="00694FFC" w:rsidRPr="00761C55" w:rsidRDefault="00694FFC" w:rsidP="00EB1673">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填妥并</w:t>
            </w:r>
            <w:r>
              <w:rPr>
                <w:rFonts w:ascii="宋体" w:eastAsia="宋体" w:hAnsi="宋体" w:cs="宋体" w:hint="eastAsia"/>
                <w:color w:val="000000"/>
              </w:rPr>
              <w:t>签章</w:t>
            </w:r>
          </w:p>
        </w:tc>
      </w:tr>
      <w:tr w:rsidR="00694FFC" w14:paraId="52862298" w14:textId="77777777" w:rsidTr="00EF120B">
        <w:tc>
          <w:tcPr>
            <w:tcW w:w="1129" w:type="dxa"/>
            <w:vMerge/>
          </w:tcPr>
          <w:p w14:paraId="4D557403" w14:textId="77777777" w:rsidR="00694FFC" w:rsidRDefault="00694FFC" w:rsidP="00694FFC">
            <w:pPr>
              <w:spacing w:line="276" w:lineRule="auto"/>
              <w:jc w:val="left"/>
              <w:rPr>
                <w:rFonts w:ascii="宋体" w:eastAsia="宋体" w:hAnsi="宋体" w:hint="eastAsia"/>
              </w:rPr>
            </w:pPr>
          </w:p>
        </w:tc>
        <w:tc>
          <w:tcPr>
            <w:tcW w:w="1134" w:type="dxa"/>
            <w:shd w:val="clear" w:color="auto" w:fill="FFFFFF" w:themeFill="background1"/>
          </w:tcPr>
          <w:p w14:paraId="625072E0" w14:textId="370535FC" w:rsidR="00694FFC" w:rsidRDefault="00694FFC" w:rsidP="00694FFC">
            <w:pPr>
              <w:spacing w:line="276" w:lineRule="auto"/>
              <w:rPr>
                <w:rFonts w:ascii="宋体" w:eastAsia="宋体" w:hAnsi="宋体" w:hint="eastAsia"/>
              </w:rPr>
            </w:pPr>
            <w:r>
              <w:rPr>
                <w:rFonts w:ascii="宋体" w:eastAsia="宋体" w:hAnsi="宋体" w:hint="eastAsia"/>
              </w:rPr>
              <w:t>附件17</w:t>
            </w:r>
          </w:p>
        </w:tc>
        <w:tc>
          <w:tcPr>
            <w:tcW w:w="4253" w:type="dxa"/>
            <w:shd w:val="clear" w:color="auto" w:fill="FFFFFF" w:themeFill="background1"/>
          </w:tcPr>
          <w:p w14:paraId="4353E8C5" w14:textId="5DF4E846" w:rsidR="00694FFC" w:rsidRPr="00761C55" w:rsidRDefault="00694FFC" w:rsidP="00694FFC">
            <w:pPr>
              <w:spacing w:line="276" w:lineRule="auto"/>
              <w:jc w:val="both"/>
              <w:rPr>
                <w:rFonts w:ascii="宋体" w:eastAsia="宋体" w:hAnsi="宋体" w:cs="宋体" w:hint="eastAsia"/>
                <w:color w:val="000000"/>
              </w:rPr>
            </w:pPr>
            <w:r w:rsidRPr="001D4C02">
              <w:rPr>
                <w:rFonts w:ascii="宋体" w:eastAsia="宋体" w:hAnsi="宋体" w:cs="宋体" w:hint="eastAsia"/>
                <w:color w:val="000000"/>
              </w:rPr>
              <w:t>非自然人客户受益所有人信息登记表</w:t>
            </w:r>
          </w:p>
        </w:tc>
        <w:tc>
          <w:tcPr>
            <w:tcW w:w="709" w:type="dxa"/>
            <w:shd w:val="clear" w:color="auto" w:fill="FFFFFF" w:themeFill="background1"/>
          </w:tcPr>
          <w:p w14:paraId="0515AEE7" w14:textId="177FBC92" w:rsidR="00694FFC" w:rsidRPr="00761C55" w:rsidRDefault="00694FFC" w:rsidP="00694FFC">
            <w:pPr>
              <w:spacing w:line="276" w:lineRule="auto"/>
              <w:rPr>
                <w:rFonts w:ascii="宋体" w:eastAsia="宋体" w:hAnsi="宋体" w:cs="宋体" w:hint="eastAsia"/>
                <w:color w:val="000000"/>
              </w:rPr>
            </w:pPr>
            <w:r w:rsidRPr="001D4C02">
              <w:rPr>
                <w:rFonts w:ascii="宋体" w:eastAsia="宋体" w:hAnsi="宋体" w:cs="宋体" w:hint="eastAsia"/>
                <w:color w:val="000000"/>
              </w:rPr>
              <w:t>1</w:t>
            </w:r>
          </w:p>
        </w:tc>
        <w:tc>
          <w:tcPr>
            <w:tcW w:w="2835" w:type="dxa"/>
            <w:shd w:val="clear" w:color="auto" w:fill="FFFFFF" w:themeFill="background1"/>
          </w:tcPr>
          <w:p w14:paraId="2BE38586" w14:textId="1A71D92D" w:rsidR="00694FFC" w:rsidRPr="00761C55" w:rsidRDefault="00694FFC" w:rsidP="00EB1673">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填妥并</w:t>
            </w:r>
            <w:r>
              <w:rPr>
                <w:rFonts w:ascii="宋体" w:eastAsia="宋体" w:hAnsi="宋体" w:cs="宋体" w:hint="eastAsia"/>
                <w:color w:val="000000"/>
              </w:rPr>
              <w:t>签章，一并提供</w:t>
            </w:r>
            <w:r w:rsidRPr="001D4C02">
              <w:rPr>
                <w:rFonts w:ascii="宋体" w:eastAsia="宋体" w:hAnsi="宋体" w:cs="宋体" w:hint="eastAsia"/>
                <w:color w:val="000000"/>
              </w:rPr>
              <w:t>相关所需证明材料</w:t>
            </w:r>
          </w:p>
        </w:tc>
      </w:tr>
      <w:tr w:rsidR="00694FFC" w14:paraId="26F02A94" w14:textId="77777777" w:rsidTr="00EF120B">
        <w:tc>
          <w:tcPr>
            <w:tcW w:w="1129" w:type="dxa"/>
            <w:vMerge/>
          </w:tcPr>
          <w:p w14:paraId="7EEA14E8" w14:textId="77777777" w:rsidR="00694FFC" w:rsidRDefault="00694FFC" w:rsidP="00694FFC">
            <w:pPr>
              <w:spacing w:line="276" w:lineRule="auto"/>
              <w:jc w:val="left"/>
              <w:rPr>
                <w:rFonts w:ascii="宋体" w:eastAsia="宋体" w:hAnsi="宋体" w:hint="eastAsia"/>
              </w:rPr>
            </w:pPr>
          </w:p>
        </w:tc>
        <w:tc>
          <w:tcPr>
            <w:tcW w:w="1134" w:type="dxa"/>
            <w:shd w:val="clear" w:color="auto" w:fill="FFFFFF" w:themeFill="background1"/>
          </w:tcPr>
          <w:p w14:paraId="7530F380" w14:textId="1344E006" w:rsidR="00694FFC" w:rsidRDefault="00694FFC" w:rsidP="00694FFC">
            <w:pPr>
              <w:spacing w:line="276" w:lineRule="auto"/>
              <w:rPr>
                <w:rFonts w:ascii="宋体" w:eastAsia="宋体" w:hAnsi="宋体" w:hint="eastAsia"/>
              </w:rPr>
            </w:pPr>
            <w:r>
              <w:rPr>
                <w:rFonts w:ascii="宋体" w:eastAsia="宋体" w:hAnsi="宋体" w:hint="eastAsia"/>
              </w:rPr>
              <w:t>附件18</w:t>
            </w:r>
          </w:p>
        </w:tc>
        <w:tc>
          <w:tcPr>
            <w:tcW w:w="4253" w:type="dxa"/>
            <w:shd w:val="clear" w:color="auto" w:fill="FFFFFF" w:themeFill="background1"/>
          </w:tcPr>
          <w:p w14:paraId="71FA7301" w14:textId="22EF6DC6" w:rsidR="00694FFC" w:rsidRPr="00761C55" w:rsidRDefault="00694FFC" w:rsidP="00694FFC">
            <w:pPr>
              <w:spacing w:line="276" w:lineRule="auto"/>
              <w:jc w:val="both"/>
              <w:rPr>
                <w:rFonts w:ascii="宋体" w:eastAsia="宋体" w:hAnsi="宋体" w:cs="宋体" w:hint="eastAsia"/>
                <w:color w:val="000000"/>
              </w:rPr>
            </w:pPr>
            <w:r w:rsidRPr="001D4C02">
              <w:rPr>
                <w:rFonts w:ascii="宋体" w:eastAsia="宋体" w:hAnsi="宋体" w:cs="宋体" w:hint="eastAsia"/>
                <w:color w:val="000000"/>
              </w:rPr>
              <w:t>投资者基本信息表（产品版）</w:t>
            </w:r>
          </w:p>
        </w:tc>
        <w:tc>
          <w:tcPr>
            <w:tcW w:w="709" w:type="dxa"/>
            <w:shd w:val="clear" w:color="auto" w:fill="FFFFFF" w:themeFill="background1"/>
          </w:tcPr>
          <w:p w14:paraId="301AD0CB" w14:textId="4D62C35B" w:rsidR="00694FFC" w:rsidRPr="00761C55" w:rsidRDefault="00694FFC" w:rsidP="00694FFC">
            <w:pPr>
              <w:spacing w:line="276" w:lineRule="auto"/>
              <w:rPr>
                <w:rFonts w:ascii="宋体" w:eastAsia="宋体" w:hAnsi="宋体" w:cs="宋体" w:hint="eastAsia"/>
                <w:color w:val="000000"/>
              </w:rPr>
            </w:pPr>
            <w:r>
              <w:rPr>
                <w:rFonts w:ascii="宋体" w:eastAsia="宋体" w:hAnsi="宋体" w:cs="宋体"/>
                <w:color w:val="000000"/>
              </w:rPr>
              <w:t>2</w:t>
            </w:r>
          </w:p>
        </w:tc>
        <w:tc>
          <w:tcPr>
            <w:tcW w:w="2835" w:type="dxa"/>
            <w:shd w:val="clear" w:color="auto" w:fill="FFFFFF" w:themeFill="background1"/>
          </w:tcPr>
          <w:p w14:paraId="0FC8D716" w14:textId="0DCD78E1" w:rsidR="00694FFC" w:rsidRPr="00761C55" w:rsidRDefault="00694FFC" w:rsidP="00EB1673">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填妥并</w:t>
            </w:r>
            <w:r>
              <w:rPr>
                <w:rFonts w:ascii="宋体" w:eastAsia="宋体" w:hAnsi="宋体" w:cs="宋体" w:hint="eastAsia"/>
                <w:color w:val="000000"/>
              </w:rPr>
              <w:t>签章</w:t>
            </w:r>
            <w:r w:rsidRPr="001D4C02">
              <w:rPr>
                <w:rFonts w:ascii="宋体" w:eastAsia="宋体" w:hAnsi="宋体" w:cs="宋体" w:hint="eastAsia"/>
                <w:color w:val="000000"/>
              </w:rPr>
              <w:t>、经办人签章</w:t>
            </w:r>
            <w:r>
              <w:rPr>
                <w:rFonts w:ascii="宋体" w:eastAsia="宋体" w:hAnsi="宋体" w:cs="宋体" w:hint="eastAsia"/>
                <w:color w:val="000000"/>
              </w:rPr>
              <w:t>（双方签章）</w:t>
            </w:r>
          </w:p>
        </w:tc>
      </w:tr>
      <w:tr w:rsidR="00694FFC" w14:paraId="56267331" w14:textId="77777777" w:rsidTr="00EF120B">
        <w:tc>
          <w:tcPr>
            <w:tcW w:w="1129" w:type="dxa"/>
            <w:vMerge/>
          </w:tcPr>
          <w:p w14:paraId="21F79BB8" w14:textId="77777777" w:rsidR="00694FFC" w:rsidRDefault="00694FFC" w:rsidP="00694FFC">
            <w:pPr>
              <w:spacing w:line="276" w:lineRule="auto"/>
              <w:jc w:val="left"/>
              <w:rPr>
                <w:rFonts w:ascii="宋体" w:eastAsia="宋体" w:hAnsi="宋体" w:hint="eastAsia"/>
              </w:rPr>
            </w:pPr>
          </w:p>
        </w:tc>
        <w:tc>
          <w:tcPr>
            <w:tcW w:w="1134" w:type="dxa"/>
            <w:shd w:val="clear" w:color="auto" w:fill="FFFFFF" w:themeFill="background1"/>
          </w:tcPr>
          <w:p w14:paraId="331DB3E4" w14:textId="31C68368" w:rsidR="00694FFC" w:rsidRDefault="00694FFC" w:rsidP="00694FFC">
            <w:pPr>
              <w:spacing w:line="276" w:lineRule="auto"/>
              <w:rPr>
                <w:rFonts w:ascii="宋体" w:eastAsia="宋体" w:hAnsi="宋体" w:hint="eastAsia"/>
              </w:rPr>
            </w:pPr>
            <w:r>
              <w:rPr>
                <w:rFonts w:ascii="宋体" w:eastAsia="宋体" w:hAnsi="宋体" w:hint="eastAsia"/>
              </w:rPr>
              <w:t>附件19</w:t>
            </w:r>
          </w:p>
        </w:tc>
        <w:tc>
          <w:tcPr>
            <w:tcW w:w="4253" w:type="dxa"/>
            <w:shd w:val="clear" w:color="auto" w:fill="FFFFFF" w:themeFill="background1"/>
          </w:tcPr>
          <w:p w14:paraId="158B07B3" w14:textId="7DC830B9" w:rsidR="00694FFC" w:rsidRDefault="00694FFC" w:rsidP="00694FFC">
            <w:pPr>
              <w:spacing w:line="276" w:lineRule="auto"/>
              <w:jc w:val="both"/>
              <w:rPr>
                <w:rFonts w:ascii="宋体" w:eastAsia="宋体" w:hAnsi="宋体" w:hint="eastAsia"/>
              </w:rPr>
            </w:pPr>
            <w:r w:rsidRPr="001D4C02">
              <w:rPr>
                <w:rFonts w:ascii="宋体" w:eastAsia="宋体" w:hAnsi="宋体" w:cs="宋体" w:hint="eastAsia"/>
                <w:color w:val="000000"/>
              </w:rPr>
              <w:t>产品投资者明细表</w:t>
            </w:r>
          </w:p>
        </w:tc>
        <w:tc>
          <w:tcPr>
            <w:tcW w:w="709" w:type="dxa"/>
            <w:shd w:val="clear" w:color="auto" w:fill="FFFFFF" w:themeFill="background1"/>
          </w:tcPr>
          <w:p w14:paraId="11B317A6" w14:textId="54464B54" w:rsidR="00694FFC" w:rsidRDefault="00694FFC" w:rsidP="00694FFC">
            <w:pPr>
              <w:spacing w:line="276" w:lineRule="auto"/>
              <w:rPr>
                <w:rFonts w:ascii="宋体" w:eastAsia="宋体" w:hAnsi="宋体" w:hint="eastAsia"/>
              </w:rPr>
            </w:pPr>
            <w:r w:rsidRPr="001D4C02">
              <w:rPr>
                <w:rFonts w:ascii="宋体" w:eastAsia="宋体" w:hAnsi="宋体" w:cs="宋体" w:hint="eastAsia"/>
                <w:color w:val="000000"/>
              </w:rPr>
              <w:t>1</w:t>
            </w:r>
          </w:p>
        </w:tc>
        <w:tc>
          <w:tcPr>
            <w:tcW w:w="2835" w:type="dxa"/>
            <w:shd w:val="clear" w:color="auto" w:fill="FFFFFF" w:themeFill="background1"/>
          </w:tcPr>
          <w:p w14:paraId="1E9F08EF" w14:textId="1AD05997" w:rsidR="00694FFC" w:rsidRDefault="00694FFC" w:rsidP="00EB1673">
            <w:pPr>
              <w:spacing w:line="276" w:lineRule="auto"/>
              <w:jc w:val="left"/>
              <w:rPr>
                <w:rFonts w:ascii="宋体" w:eastAsia="宋体" w:hAnsi="宋体" w:hint="eastAsia"/>
              </w:rPr>
            </w:pPr>
            <w:r w:rsidRPr="001D4C02">
              <w:rPr>
                <w:rFonts w:ascii="宋体" w:eastAsia="宋体" w:hAnsi="宋体" w:cs="宋体" w:hint="eastAsia"/>
                <w:color w:val="000000"/>
              </w:rPr>
              <w:t>填妥</w:t>
            </w:r>
            <w:r>
              <w:rPr>
                <w:rFonts w:ascii="宋体" w:eastAsia="宋体" w:hAnsi="宋体" w:cs="宋体" w:hint="eastAsia"/>
                <w:color w:val="000000"/>
              </w:rPr>
              <w:t>，一并提供</w:t>
            </w:r>
            <w:r w:rsidRPr="001D4C02">
              <w:rPr>
                <w:rFonts w:ascii="宋体" w:eastAsia="宋体" w:hAnsi="宋体" w:cs="宋体" w:hint="eastAsia"/>
                <w:color w:val="000000"/>
              </w:rPr>
              <w:t>配套材料</w:t>
            </w:r>
          </w:p>
        </w:tc>
      </w:tr>
      <w:tr w:rsidR="00694FFC" w14:paraId="63B210DE" w14:textId="77777777" w:rsidTr="00EF120B">
        <w:tc>
          <w:tcPr>
            <w:tcW w:w="1129" w:type="dxa"/>
            <w:vMerge/>
          </w:tcPr>
          <w:p w14:paraId="4DB6879A" w14:textId="77777777" w:rsidR="00694FFC" w:rsidRDefault="00694FFC" w:rsidP="00694FFC">
            <w:pPr>
              <w:spacing w:line="276" w:lineRule="auto"/>
              <w:rPr>
                <w:rFonts w:ascii="宋体" w:eastAsia="宋体" w:hAnsi="宋体" w:hint="eastAsia"/>
              </w:rPr>
            </w:pPr>
          </w:p>
        </w:tc>
        <w:tc>
          <w:tcPr>
            <w:tcW w:w="1134" w:type="dxa"/>
            <w:shd w:val="clear" w:color="auto" w:fill="FFFFFF" w:themeFill="background1"/>
          </w:tcPr>
          <w:p w14:paraId="6E7CEEE4" w14:textId="61D44D55" w:rsidR="00694FFC" w:rsidRDefault="00694FFC" w:rsidP="00694FFC">
            <w:pPr>
              <w:spacing w:line="276" w:lineRule="auto"/>
              <w:rPr>
                <w:rFonts w:ascii="宋体" w:eastAsia="宋体" w:hAnsi="宋体" w:hint="eastAsia"/>
              </w:rPr>
            </w:pPr>
            <w:r>
              <w:rPr>
                <w:rFonts w:ascii="宋体" w:eastAsia="宋体" w:hAnsi="宋体" w:hint="eastAsia"/>
              </w:rPr>
              <w:t>附件25</w:t>
            </w:r>
          </w:p>
        </w:tc>
        <w:tc>
          <w:tcPr>
            <w:tcW w:w="4253" w:type="dxa"/>
            <w:shd w:val="clear" w:color="auto" w:fill="FFFFFF" w:themeFill="background1"/>
          </w:tcPr>
          <w:p w14:paraId="49E599C3" w14:textId="32167F5C" w:rsidR="00694FFC" w:rsidRPr="001D4C02" w:rsidRDefault="00694FFC" w:rsidP="00694FFC">
            <w:pPr>
              <w:spacing w:line="276" w:lineRule="auto"/>
              <w:jc w:val="both"/>
              <w:rPr>
                <w:rFonts w:ascii="宋体" w:eastAsia="宋体" w:hAnsi="宋体" w:cs="宋体" w:hint="eastAsia"/>
                <w:color w:val="000000"/>
              </w:rPr>
            </w:pPr>
            <w:r>
              <w:rPr>
                <w:rFonts w:ascii="宋体" w:eastAsia="宋体" w:hAnsi="宋体" w:cs="宋体" w:hint="eastAsia"/>
                <w:color w:val="000000"/>
              </w:rPr>
              <w:t>合格投资者承诺函</w:t>
            </w:r>
          </w:p>
        </w:tc>
        <w:tc>
          <w:tcPr>
            <w:tcW w:w="709" w:type="dxa"/>
            <w:shd w:val="clear" w:color="auto" w:fill="FFFFFF" w:themeFill="background1"/>
          </w:tcPr>
          <w:p w14:paraId="0848AE47" w14:textId="2420CB0F" w:rsidR="00694FFC" w:rsidRPr="001D4C02" w:rsidRDefault="00694FFC" w:rsidP="00694FFC">
            <w:pPr>
              <w:spacing w:line="276" w:lineRule="auto"/>
              <w:rPr>
                <w:rFonts w:ascii="宋体" w:eastAsia="宋体" w:hAnsi="宋体" w:cs="宋体" w:hint="eastAsia"/>
                <w:color w:val="000000"/>
              </w:rPr>
            </w:pPr>
            <w:r>
              <w:rPr>
                <w:rFonts w:ascii="宋体" w:eastAsia="宋体" w:hAnsi="宋体" w:cs="宋体" w:hint="eastAsia"/>
                <w:color w:val="000000"/>
              </w:rPr>
              <w:t>1</w:t>
            </w:r>
          </w:p>
        </w:tc>
        <w:tc>
          <w:tcPr>
            <w:tcW w:w="2835" w:type="dxa"/>
            <w:shd w:val="clear" w:color="auto" w:fill="FFFFFF" w:themeFill="background1"/>
          </w:tcPr>
          <w:p w14:paraId="67528480" w14:textId="06027FE4" w:rsidR="00694FFC" w:rsidRPr="001D4C02" w:rsidRDefault="00694FFC" w:rsidP="00EB1673">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填妥并</w:t>
            </w:r>
            <w:r>
              <w:rPr>
                <w:rFonts w:ascii="宋体" w:eastAsia="宋体" w:hAnsi="宋体" w:cs="宋体" w:hint="eastAsia"/>
                <w:color w:val="000000"/>
              </w:rPr>
              <w:t>签章</w:t>
            </w:r>
          </w:p>
        </w:tc>
      </w:tr>
      <w:tr w:rsidR="00694FFC" w14:paraId="4CF1F0BE" w14:textId="77777777" w:rsidTr="002C7DDD">
        <w:tc>
          <w:tcPr>
            <w:tcW w:w="1129" w:type="dxa"/>
            <w:vMerge w:val="restart"/>
          </w:tcPr>
          <w:p w14:paraId="2B153AE8" w14:textId="307BE658" w:rsidR="00694FFC" w:rsidRDefault="00694FFC" w:rsidP="00694FFC">
            <w:pPr>
              <w:spacing w:line="276" w:lineRule="auto"/>
              <w:jc w:val="left"/>
              <w:rPr>
                <w:rFonts w:ascii="宋体" w:eastAsia="宋体" w:hAnsi="宋体" w:hint="eastAsia"/>
              </w:rPr>
            </w:pPr>
            <w:r w:rsidRPr="001D4C02">
              <w:rPr>
                <w:rFonts w:ascii="宋体" w:eastAsia="宋体" w:hAnsi="宋体" w:cs="宋体" w:hint="eastAsia"/>
                <w:color w:val="000000"/>
              </w:rPr>
              <w:t>账户销户</w:t>
            </w:r>
            <w:r>
              <w:rPr>
                <w:rFonts w:ascii="宋体" w:eastAsia="宋体" w:hAnsi="宋体" w:cs="宋体" w:hint="eastAsia"/>
                <w:color w:val="000000"/>
              </w:rPr>
              <w:t>、</w:t>
            </w:r>
            <w:r w:rsidRPr="001D4C02">
              <w:rPr>
                <w:rFonts w:ascii="宋体" w:eastAsia="宋体" w:hAnsi="宋体" w:cs="宋体" w:hint="eastAsia"/>
                <w:color w:val="000000"/>
              </w:rPr>
              <w:t>撤销</w:t>
            </w:r>
            <w:r w:rsidRPr="001D4C02">
              <w:rPr>
                <w:rFonts w:ascii="宋体" w:eastAsia="宋体" w:hAnsi="宋体" w:cs="宋体" w:hint="eastAsia"/>
                <w:color w:val="000000"/>
              </w:rPr>
              <w:lastRenderedPageBreak/>
              <w:t>交易账户申请</w:t>
            </w:r>
          </w:p>
        </w:tc>
        <w:tc>
          <w:tcPr>
            <w:tcW w:w="1134" w:type="dxa"/>
            <w:vMerge w:val="restart"/>
          </w:tcPr>
          <w:p w14:paraId="68818DF3" w14:textId="52FE5B0B" w:rsidR="00694FFC" w:rsidRDefault="00694FFC" w:rsidP="00694FFC">
            <w:pPr>
              <w:spacing w:line="276" w:lineRule="auto"/>
              <w:rPr>
                <w:rFonts w:ascii="宋体" w:eastAsia="宋体" w:hAnsi="宋体" w:hint="eastAsia"/>
              </w:rPr>
            </w:pPr>
            <w:r>
              <w:rPr>
                <w:rFonts w:ascii="宋体" w:eastAsia="宋体" w:hAnsi="宋体" w:hint="eastAsia"/>
              </w:rPr>
              <w:lastRenderedPageBreak/>
              <w:t>相关文件</w:t>
            </w:r>
          </w:p>
        </w:tc>
        <w:tc>
          <w:tcPr>
            <w:tcW w:w="4253" w:type="dxa"/>
          </w:tcPr>
          <w:p w14:paraId="4D2FA1E8" w14:textId="4C1BA24E" w:rsidR="00694FFC" w:rsidRPr="00A357F0" w:rsidRDefault="00694FFC" w:rsidP="00694FFC">
            <w:pPr>
              <w:spacing w:line="276" w:lineRule="auto"/>
              <w:jc w:val="both"/>
              <w:rPr>
                <w:rFonts w:ascii="宋体" w:eastAsia="宋体" w:hAnsi="宋体" w:cs="宋体" w:hint="eastAsia"/>
                <w:color w:val="000000"/>
              </w:rPr>
            </w:pPr>
            <w:r w:rsidRPr="001D4C02">
              <w:rPr>
                <w:rFonts w:ascii="宋体" w:eastAsia="宋体" w:hAnsi="宋体" w:cs="宋体" w:hint="eastAsia"/>
                <w:color w:val="000000"/>
              </w:rPr>
              <w:t>有效的、经年检的企业法人营业执照、组织机构代码证、税务登记证（三证合一）复印件或注册登记证书复印件</w:t>
            </w:r>
          </w:p>
        </w:tc>
        <w:tc>
          <w:tcPr>
            <w:tcW w:w="709" w:type="dxa"/>
          </w:tcPr>
          <w:p w14:paraId="37631A12" w14:textId="684D7990" w:rsidR="00694FFC" w:rsidRDefault="00694FFC" w:rsidP="00694FFC">
            <w:pPr>
              <w:spacing w:line="276" w:lineRule="auto"/>
              <w:rPr>
                <w:rFonts w:ascii="宋体" w:eastAsia="宋体" w:hAnsi="宋体" w:cs="宋体" w:hint="eastAsia"/>
                <w:color w:val="000000"/>
              </w:rPr>
            </w:pPr>
            <w:r w:rsidRPr="001D4C02">
              <w:rPr>
                <w:rFonts w:ascii="宋体" w:eastAsia="宋体" w:hAnsi="宋体" w:cs="宋体" w:hint="eastAsia"/>
                <w:color w:val="000000"/>
              </w:rPr>
              <w:t>1</w:t>
            </w:r>
          </w:p>
        </w:tc>
        <w:tc>
          <w:tcPr>
            <w:tcW w:w="2835" w:type="dxa"/>
          </w:tcPr>
          <w:p w14:paraId="6FEC07BE" w14:textId="7F3D6A0B" w:rsidR="00694FFC" w:rsidRDefault="00694FFC" w:rsidP="00EB1673">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加盖公章</w:t>
            </w:r>
          </w:p>
        </w:tc>
      </w:tr>
      <w:tr w:rsidR="00694FFC" w14:paraId="0CAF7ACE" w14:textId="77777777" w:rsidTr="002C7DDD">
        <w:tc>
          <w:tcPr>
            <w:tcW w:w="1129" w:type="dxa"/>
            <w:vMerge/>
          </w:tcPr>
          <w:p w14:paraId="56CAF3B6" w14:textId="77777777" w:rsidR="00694FFC" w:rsidRDefault="00694FFC" w:rsidP="00694FFC">
            <w:pPr>
              <w:spacing w:line="276" w:lineRule="auto"/>
              <w:jc w:val="left"/>
              <w:rPr>
                <w:rFonts w:ascii="宋体" w:eastAsia="宋体" w:hAnsi="宋体" w:hint="eastAsia"/>
              </w:rPr>
            </w:pPr>
          </w:p>
        </w:tc>
        <w:tc>
          <w:tcPr>
            <w:tcW w:w="1134" w:type="dxa"/>
            <w:vMerge/>
          </w:tcPr>
          <w:p w14:paraId="42F478A4" w14:textId="77777777" w:rsidR="00694FFC" w:rsidRDefault="00694FFC" w:rsidP="00694FFC">
            <w:pPr>
              <w:spacing w:line="276" w:lineRule="auto"/>
              <w:rPr>
                <w:rFonts w:ascii="宋体" w:eastAsia="宋体" w:hAnsi="宋体" w:hint="eastAsia"/>
              </w:rPr>
            </w:pPr>
          </w:p>
        </w:tc>
        <w:tc>
          <w:tcPr>
            <w:tcW w:w="4253" w:type="dxa"/>
          </w:tcPr>
          <w:p w14:paraId="37C4F828" w14:textId="11071BCC" w:rsidR="00694FFC" w:rsidRPr="00A357F0" w:rsidRDefault="00694FFC" w:rsidP="00694FFC">
            <w:pPr>
              <w:spacing w:line="276" w:lineRule="auto"/>
              <w:jc w:val="both"/>
              <w:rPr>
                <w:rFonts w:ascii="宋体" w:eastAsia="宋体" w:hAnsi="宋体" w:cs="宋体" w:hint="eastAsia"/>
                <w:color w:val="000000"/>
              </w:rPr>
            </w:pPr>
            <w:r w:rsidRPr="001D4C02">
              <w:rPr>
                <w:rFonts w:ascii="宋体" w:eastAsia="宋体" w:hAnsi="宋体" w:cs="宋体" w:hint="eastAsia"/>
                <w:color w:val="000000"/>
              </w:rPr>
              <w:t>经办人身份证复印件</w:t>
            </w:r>
          </w:p>
        </w:tc>
        <w:tc>
          <w:tcPr>
            <w:tcW w:w="709" w:type="dxa"/>
          </w:tcPr>
          <w:p w14:paraId="1A70E270" w14:textId="032559AC" w:rsidR="00694FFC" w:rsidRDefault="00694FFC" w:rsidP="00694FFC">
            <w:pPr>
              <w:spacing w:line="276" w:lineRule="auto"/>
              <w:rPr>
                <w:rFonts w:ascii="宋体" w:eastAsia="宋体" w:hAnsi="宋体" w:cs="宋体" w:hint="eastAsia"/>
                <w:color w:val="000000"/>
              </w:rPr>
            </w:pPr>
            <w:r w:rsidRPr="001D4C02">
              <w:rPr>
                <w:rFonts w:ascii="宋体" w:eastAsia="宋体" w:hAnsi="宋体" w:cs="宋体" w:hint="eastAsia"/>
                <w:color w:val="000000"/>
              </w:rPr>
              <w:t>1</w:t>
            </w:r>
          </w:p>
        </w:tc>
        <w:tc>
          <w:tcPr>
            <w:tcW w:w="2835" w:type="dxa"/>
          </w:tcPr>
          <w:p w14:paraId="77AB963C" w14:textId="6D56D94F" w:rsidR="00694FFC" w:rsidRDefault="00694FFC" w:rsidP="00EB1673">
            <w:pPr>
              <w:spacing w:line="276" w:lineRule="auto"/>
              <w:jc w:val="left"/>
              <w:rPr>
                <w:rFonts w:ascii="宋体" w:eastAsia="宋体" w:hAnsi="宋体" w:cs="宋体" w:hint="eastAsia"/>
                <w:color w:val="000000"/>
              </w:rPr>
            </w:pPr>
            <w:r>
              <w:rPr>
                <w:rFonts w:ascii="宋体" w:eastAsia="宋体" w:hAnsi="宋体" w:cs="宋体" w:hint="eastAsia"/>
                <w:color w:val="000000"/>
              </w:rPr>
              <w:t>正反面，</w:t>
            </w:r>
            <w:r w:rsidRPr="001D4C02">
              <w:rPr>
                <w:rFonts w:ascii="宋体" w:eastAsia="宋体" w:hAnsi="宋体" w:cs="宋体" w:hint="eastAsia"/>
                <w:color w:val="000000"/>
              </w:rPr>
              <w:t>加盖公章</w:t>
            </w:r>
          </w:p>
        </w:tc>
      </w:tr>
      <w:tr w:rsidR="00694FFC" w14:paraId="37FB7772" w14:textId="77777777" w:rsidTr="002C7DDD">
        <w:tc>
          <w:tcPr>
            <w:tcW w:w="1129" w:type="dxa"/>
            <w:vMerge/>
          </w:tcPr>
          <w:p w14:paraId="5E49F556" w14:textId="77777777" w:rsidR="00694FFC" w:rsidRDefault="00694FFC" w:rsidP="00694FFC">
            <w:pPr>
              <w:spacing w:line="276" w:lineRule="auto"/>
              <w:jc w:val="left"/>
              <w:rPr>
                <w:rFonts w:ascii="宋体" w:eastAsia="宋体" w:hAnsi="宋体" w:hint="eastAsia"/>
              </w:rPr>
            </w:pPr>
          </w:p>
        </w:tc>
        <w:tc>
          <w:tcPr>
            <w:tcW w:w="1134" w:type="dxa"/>
            <w:vMerge/>
          </w:tcPr>
          <w:p w14:paraId="5655C7BF" w14:textId="77777777" w:rsidR="00694FFC" w:rsidRDefault="00694FFC" w:rsidP="00694FFC">
            <w:pPr>
              <w:spacing w:line="276" w:lineRule="auto"/>
              <w:rPr>
                <w:rFonts w:ascii="宋体" w:eastAsia="宋体" w:hAnsi="宋体" w:hint="eastAsia"/>
              </w:rPr>
            </w:pPr>
          </w:p>
        </w:tc>
        <w:tc>
          <w:tcPr>
            <w:tcW w:w="4253" w:type="dxa"/>
          </w:tcPr>
          <w:p w14:paraId="33DCCC9E" w14:textId="28D32DB5" w:rsidR="00694FFC" w:rsidRPr="00A357F0" w:rsidRDefault="00694FFC" w:rsidP="00694FFC">
            <w:pPr>
              <w:spacing w:line="276" w:lineRule="auto"/>
              <w:jc w:val="both"/>
              <w:rPr>
                <w:rFonts w:ascii="宋体" w:eastAsia="宋体" w:hAnsi="宋体" w:cs="宋体" w:hint="eastAsia"/>
                <w:color w:val="000000"/>
              </w:rPr>
            </w:pPr>
            <w:r w:rsidRPr="001D4C02">
              <w:rPr>
                <w:rFonts w:ascii="宋体" w:eastAsia="宋体" w:hAnsi="宋体" w:cs="宋体" w:hint="eastAsia"/>
                <w:color w:val="000000"/>
              </w:rPr>
              <w:t>企业法人身份证复印件</w:t>
            </w:r>
          </w:p>
        </w:tc>
        <w:tc>
          <w:tcPr>
            <w:tcW w:w="709" w:type="dxa"/>
          </w:tcPr>
          <w:p w14:paraId="38A2A842" w14:textId="77714EF0" w:rsidR="00694FFC" w:rsidRDefault="00694FFC" w:rsidP="00694FFC">
            <w:pPr>
              <w:spacing w:line="276" w:lineRule="auto"/>
              <w:rPr>
                <w:rFonts w:ascii="宋体" w:eastAsia="宋体" w:hAnsi="宋体" w:cs="宋体" w:hint="eastAsia"/>
                <w:color w:val="000000"/>
              </w:rPr>
            </w:pPr>
            <w:r w:rsidRPr="001D4C02">
              <w:rPr>
                <w:rFonts w:ascii="宋体" w:eastAsia="宋体" w:hAnsi="宋体" w:cs="宋体" w:hint="eastAsia"/>
                <w:color w:val="000000"/>
              </w:rPr>
              <w:t>1</w:t>
            </w:r>
          </w:p>
        </w:tc>
        <w:tc>
          <w:tcPr>
            <w:tcW w:w="2835" w:type="dxa"/>
          </w:tcPr>
          <w:p w14:paraId="531DC42B" w14:textId="7C6DC791" w:rsidR="00694FFC" w:rsidRDefault="00694FFC" w:rsidP="00EB1673">
            <w:pPr>
              <w:spacing w:line="276" w:lineRule="auto"/>
              <w:jc w:val="left"/>
              <w:rPr>
                <w:rFonts w:ascii="宋体" w:eastAsia="宋体" w:hAnsi="宋体" w:cs="宋体" w:hint="eastAsia"/>
                <w:color w:val="000000"/>
              </w:rPr>
            </w:pPr>
            <w:r>
              <w:rPr>
                <w:rFonts w:ascii="宋体" w:eastAsia="宋体" w:hAnsi="宋体" w:cs="宋体" w:hint="eastAsia"/>
                <w:color w:val="000000"/>
              </w:rPr>
              <w:t>正反面，</w:t>
            </w:r>
            <w:r w:rsidRPr="001D4C02">
              <w:rPr>
                <w:rFonts w:ascii="宋体" w:eastAsia="宋体" w:hAnsi="宋体" w:cs="宋体" w:hint="eastAsia"/>
                <w:color w:val="000000"/>
              </w:rPr>
              <w:t>加盖公章</w:t>
            </w:r>
          </w:p>
        </w:tc>
      </w:tr>
      <w:tr w:rsidR="00694FFC" w14:paraId="4C1791AA" w14:textId="77777777" w:rsidTr="002C7DDD">
        <w:tc>
          <w:tcPr>
            <w:tcW w:w="1129" w:type="dxa"/>
            <w:vMerge/>
          </w:tcPr>
          <w:p w14:paraId="57ADB3AF" w14:textId="77777777" w:rsidR="00694FFC" w:rsidRDefault="00694FFC" w:rsidP="00694FFC">
            <w:pPr>
              <w:spacing w:line="276" w:lineRule="auto"/>
              <w:jc w:val="left"/>
              <w:rPr>
                <w:rFonts w:ascii="宋体" w:eastAsia="宋体" w:hAnsi="宋体" w:hint="eastAsia"/>
              </w:rPr>
            </w:pPr>
          </w:p>
        </w:tc>
        <w:tc>
          <w:tcPr>
            <w:tcW w:w="1134" w:type="dxa"/>
            <w:vMerge/>
          </w:tcPr>
          <w:p w14:paraId="3DD32CC6" w14:textId="77777777" w:rsidR="00694FFC" w:rsidRDefault="00694FFC" w:rsidP="00694FFC">
            <w:pPr>
              <w:spacing w:line="276" w:lineRule="auto"/>
              <w:rPr>
                <w:rFonts w:ascii="宋体" w:eastAsia="宋体" w:hAnsi="宋体" w:hint="eastAsia"/>
              </w:rPr>
            </w:pPr>
          </w:p>
        </w:tc>
        <w:tc>
          <w:tcPr>
            <w:tcW w:w="4253" w:type="dxa"/>
          </w:tcPr>
          <w:p w14:paraId="696971F5" w14:textId="5DDA2C94" w:rsidR="00694FFC" w:rsidRPr="00A357F0" w:rsidRDefault="00694FFC" w:rsidP="00694FFC">
            <w:pPr>
              <w:spacing w:line="276" w:lineRule="auto"/>
              <w:jc w:val="both"/>
              <w:rPr>
                <w:rFonts w:ascii="宋体" w:eastAsia="宋体" w:hAnsi="宋体" w:cs="宋体" w:hint="eastAsia"/>
                <w:color w:val="000000"/>
              </w:rPr>
            </w:pPr>
            <w:r w:rsidRPr="001D4C02">
              <w:rPr>
                <w:rFonts w:ascii="宋体" w:eastAsia="宋体" w:hAnsi="宋体" w:cs="宋体" w:hint="eastAsia"/>
                <w:color w:val="000000"/>
              </w:rPr>
              <w:t>开户时由投资者留存的印鉴卡</w:t>
            </w:r>
          </w:p>
        </w:tc>
        <w:tc>
          <w:tcPr>
            <w:tcW w:w="709" w:type="dxa"/>
          </w:tcPr>
          <w:p w14:paraId="0D45AF88" w14:textId="15ED0FF9" w:rsidR="00694FFC" w:rsidRDefault="00694FFC" w:rsidP="00694FFC">
            <w:pPr>
              <w:spacing w:line="276" w:lineRule="auto"/>
              <w:rPr>
                <w:rFonts w:ascii="宋体" w:eastAsia="宋体" w:hAnsi="宋体" w:cs="宋体" w:hint="eastAsia"/>
                <w:color w:val="000000"/>
              </w:rPr>
            </w:pPr>
            <w:r w:rsidRPr="001D4C02">
              <w:rPr>
                <w:rFonts w:ascii="宋体" w:eastAsia="宋体" w:hAnsi="宋体" w:cs="宋体" w:hint="eastAsia"/>
                <w:color w:val="000000"/>
              </w:rPr>
              <w:t>1</w:t>
            </w:r>
          </w:p>
        </w:tc>
        <w:tc>
          <w:tcPr>
            <w:tcW w:w="2835" w:type="dxa"/>
          </w:tcPr>
          <w:p w14:paraId="456B9A9F" w14:textId="428A6DA4" w:rsidR="00694FFC" w:rsidRDefault="00694FFC" w:rsidP="00EB1673">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 xml:space="preserve">　</w:t>
            </w:r>
          </w:p>
        </w:tc>
      </w:tr>
      <w:tr w:rsidR="00694FFC" w14:paraId="590DACE5" w14:textId="77777777" w:rsidTr="002C7DDD">
        <w:tc>
          <w:tcPr>
            <w:tcW w:w="1129" w:type="dxa"/>
            <w:vMerge/>
          </w:tcPr>
          <w:p w14:paraId="2905C32F" w14:textId="77777777" w:rsidR="00694FFC" w:rsidRDefault="00694FFC" w:rsidP="00694FFC">
            <w:pPr>
              <w:spacing w:line="276" w:lineRule="auto"/>
              <w:jc w:val="left"/>
              <w:rPr>
                <w:rFonts w:ascii="宋体" w:eastAsia="宋体" w:hAnsi="宋体" w:hint="eastAsia"/>
              </w:rPr>
            </w:pPr>
          </w:p>
        </w:tc>
        <w:tc>
          <w:tcPr>
            <w:tcW w:w="1134" w:type="dxa"/>
          </w:tcPr>
          <w:p w14:paraId="5D1DA73B" w14:textId="5B6C5F67" w:rsidR="00694FFC" w:rsidRDefault="00694FFC" w:rsidP="00694FFC">
            <w:pPr>
              <w:spacing w:line="276" w:lineRule="auto"/>
              <w:rPr>
                <w:rFonts w:ascii="宋体" w:eastAsia="宋体" w:hAnsi="宋体" w:hint="eastAsia"/>
              </w:rPr>
            </w:pPr>
            <w:r>
              <w:rPr>
                <w:rFonts w:ascii="宋体" w:eastAsia="宋体" w:hAnsi="宋体" w:hint="eastAsia"/>
              </w:rPr>
              <w:t>附件11</w:t>
            </w:r>
          </w:p>
        </w:tc>
        <w:tc>
          <w:tcPr>
            <w:tcW w:w="4253" w:type="dxa"/>
          </w:tcPr>
          <w:p w14:paraId="55A5755F" w14:textId="6ED6DF25" w:rsidR="00694FFC" w:rsidRPr="001D4C02" w:rsidRDefault="00694FFC" w:rsidP="00694FFC">
            <w:pPr>
              <w:spacing w:line="276" w:lineRule="auto"/>
              <w:jc w:val="both"/>
              <w:rPr>
                <w:rFonts w:ascii="宋体" w:eastAsia="宋体" w:hAnsi="宋体" w:cs="宋体" w:hint="eastAsia"/>
                <w:color w:val="000000"/>
              </w:rPr>
            </w:pPr>
            <w:r w:rsidRPr="001D4C02">
              <w:rPr>
                <w:rFonts w:ascii="宋体" w:eastAsia="宋体" w:hAnsi="宋体" w:cs="宋体" w:hint="eastAsia"/>
                <w:color w:val="000000"/>
              </w:rPr>
              <w:t>授权委托书</w:t>
            </w:r>
          </w:p>
        </w:tc>
        <w:tc>
          <w:tcPr>
            <w:tcW w:w="709" w:type="dxa"/>
          </w:tcPr>
          <w:p w14:paraId="4794AFC7" w14:textId="6014D665" w:rsidR="00694FFC" w:rsidRPr="001D4C02" w:rsidRDefault="00694FFC" w:rsidP="00694FFC">
            <w:pPr>
              <w:spacing w:line="276" w:lineRule="auto"/>
              <w:rPr>
                <w:rFonts w:ascii="宋体" w:eastAsia="宋体" w:hAnsi="宋体" w:cs="宋体" w:hint="eastAsia"/>
                <w:color w:val="000000"/>
              </w:rPr>
            </w:pPr>
            <w:r w:rsidRPr="001D4C02">
              <w:rPr>
                <w:rFonts w:ascii="宋体" w:eastAsia="宋体" w:hAnsi="宋体" w:cs="宋体" w:hint="eastAsia"/>
                <w:color w:val="000000"/>
              </w:rPr>
              <w:t>1</w:t>
            </w:r>
          </w:p>
        </w:tc>
        <w:tc>
          <w:tcPr>
            <w:tcW w:w="2835" w:type="dxa"/>
          </w:tcPr>
          <w:p w14:paraId="2E283F35" w14:textId="1A71C5D9" w:rsidR="00694FFC" w:rsidRPr="001D4C02" w:rsidRDefault="00694FFC" w:rsidP="00EB1673">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填妥并加盖公章、法人章/授权人签章</w:t>
            </w:r>
          </w:p>
        </w:tc>
      </w:tr>
      <w:tr w:rsidR="00694FFC" w14:paraId="163FF7BF" w14:textId="77777777" w:rsidTr="002C7DDD">
        <w:tc>
          <w:tcPr>
            <w:tcW w:w="1129" w:type="dxa"/>
            <w:vMerge/>
          </w:tcPr>
          <w:p w14:paraId="2B394C86" w14:textId="77777777" w:rsidR="00694FFC" w:rsidRDefault="00694FFC" w:rsidP="00694FFC">
            <w:pPr>
              <w:spacing w:line="276" w:lineRule="auto"/>
              <w:jc w:val="left"/>
              <w:rPr>
                <w:rFonts w:ascii="宋体" w:eastAsia="宋体" w:hAnsi="宋体" w:hint="eastAsia"/>
              </w:rPr>
            </w:pPr>
          </w:p>
        </w:tc>
        <w:tc>
          <w:tcPr>
            <w:tcW w:w="1134" w:type="dxa"/>
          </w:tcPr>
          <w:p w14:paraId="50397B62" w14:textId="671B3E5D" w:rsidR="00694FFC" w:rsidRDefault="00694FFC" w:rsidP="00694FFC">
            <w:pPr>
              <w:spacing w:line="276" w:lineRule="auto"/>
              <w:rPr>
                <w:rFonts w:ascii="宋体" w:eastAsia="宋体" w:hAnsi="宋体" w:hint="eastAsia"/>
              </w:rPr>
            </w:pPr>
            <w:r>
              <w:rPr>
                <w:rFonts w:ascii="宋体" w:eastAsia="宋体" w:hAnsi="宋体" w:hint="eastAsia"/>
              </w:rPr>
              <w:t>附件18</w:t>
            </w:r>
          </w:p>
        </w:tc>
        <w:tc>
          <w:tcPr>
            <w:tcW w:w="4253" w:type="dxa"/>
          </w:tcPr>
          <w:p w14:paraId="483F3C1D" w14:textId="60CADEDC" w:rsidR="00694FFC" w:rsidRPr="001D4C02" w:rsidRDefault="00694FFC" w:rsidP="00694FFC">
            <w:pPr>
              <w:spacing w:line="276" w:lineRule="auto"/>
              <w:jc w:val="both"/>
              <w:rPr>
                <w:rFonts w:ascii="宋体" w:eastAsia="宋体" w:hAnsi="宋体" w:cs="宋体" w:hint="eastAsia"/>
                <w:color w:val="000000"/>
              </w:rPr>
            </w:pPr>
            <w:r w:rsidRPr="001D4C02">
              <w:rPr>
                <w:rFonts w:ascii="宋体" w:eastAsia="宋体" w:hAnsi="宋体" w:cs="宋体" w:hint="eastAsia"/>
                <w:color w:val="000000"/>
              </w:rPr>
              <w:t>投资者基本信息表（产品版）</w:t>
            </w:r>
          </w:p>
        </w:tc>
        <w:tc>
          <w:tcPr>
            <w:tcW w:w="709" w:type="dxa"/>
          </w:tcPr>
          <w:p w14:paraId="3CF1F263" w14:textId="05FE7726" w:rsidR="00694FFC" w:rsidRPr="001D4C02" w:rsidRDefault="00694FFC" w:rsidP="00694FFC">
            <w:pPr>
              <w:spacing w:line="276" w:lineRule="auto"/>
              <w:rPr>
                <w:rFonts w:ascii="宋体" w:eastAsia="宋体" w:hAnsi="宋体" w:cs="宋体" w:hint="eastAsia"/>
                <w:color w:val="000000"/>
              </w:rPr>
            </w:pPr>
            <w:r w:rsidRPr="001D4C02">
              <w:rPr>
                <w:rFonts w:ascii="宋体" w:eastAsia="宋体" w:hAnsi="宋体" w:cs="宋体" w:hint="eastAsia"/>
                <w:color w:val="000000"/>
              </w:rPr>
              <w:t>2</w:t>
            </w:r>
          </w:p>
        </w:tc>
        <w:tc>
          <w:tcPr>
            <w:tcW w:w="2835" w:type="dxa"/>
          </w:tcPr>
          <w:p w14:paraId="28EC8F3E" w14:textId="31B5267A" w:rsidR="00694FFC" w:rsidRPr="001D4C02" w:rsidRDefault="00694FFC" w:rsidP="00EB1673">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填妥并加盖公章、法人章/负责人签章、经办人签章</w:t>
            </w:r>
            <w:r>
              <w:rPr>
                <w:rFonts w:ascii="宋体" w:eastAsia="宋体" w:hAnsi="宋体" w:cs="宋体" w:hint="eastAsia"/>
                <w:color w:val="000000"/>
              </w:rPr>
              <w:t>（双方签章）</w:t>
            </w:r>
          </w:p>
        </w:tc>
      </w:tr>
      <w:tr w:rsidR="00694FFC" w14:paraId="38291546" w14:textId="77777777" w:rsidTr="00EF5857">
        <w:trPr>
          <w:trHeight w:val="1076"/>
        </w:trPr>
        <w:tc>
          <w:tcPr>
            <w:tcW w:w="1129" w:type="dxa"/>
            <w:vMerge w:val="restart"/>
          </w:tcPr>
          <w:p w14:paraId="6CBC1E7C" w14:textId="6485D4BC" w:rsidR="00694FFC" w:rsidRDefault="00694FFC" w:rsidP="00694FFC">
            <w:pPr>
              <w:spacing w:line="276" w:lineRule="auto"/>
              <w:jc w:val="left"/>
              <w:rPr>
                <w:rFonts w:ascii="宋体" w:eastAsia="宋体" w:hAnsi="宋体" w:hint="eastAsia"/>
              </w:rPr>
            </w:pPr>
            <w:r w:rsidRPr="001D4C02">
              <w:rPr>
                <w:rFonts w:ascii="宋体" w:eastAsia="宋体" w:hAnsi="宋体" w:cs="宋体" w:hint="eastAsia"/>
                <w:color w:val="000000"/>
              </w:rPr>
              <w:t>账户资料修改申请</w:t>
            </w:r>
          </w:p>
        </w:tc>
        <w:tc>
          <w:tcPr>
            <w:tcW w:w="1134" w:type="dxa"/>
            <w:vMerge w:val="restart"/>
          </w:tcPr>
          <w:p w14:paraId="07EA7795" w14:textId="36369B0C" w:rsidR="00694FFC" w:rsidRDefault="00694FFC" w:rsidP="00694FFC">
            <w:pPr>
              <w:spacing w:line="276" w:lineRule="auto"/>
              <w:rPr>
                <w:rFonts w:ascii="宋体" w:eastAsia="宋体" w:hAnsi="宋体" w:hint="eastAsia"/>
              </w:rPr>
            </w:pPr>
            <w:r>
              <w:rPr>
                <w:rFonts w:ascii="宋体" w:eastAsia="宋体" w:hAnsi="宋体" w:hint="eastAsia"/>
              </w:rPr>
              <w:t>相关文件</w:t>
            </w:r>
          </w:p>
        </w:tc>
        <w:tc>
          <w:tcPr>
            <w:tcW w:w="4253" w:type="dxa"/>
          </w:tcPr>
          <w:p w14:paraId="48FA3E69" w14:textId="6E056BD7" w:rsidR="00694FFC" w:rsidRPr="001D4C02" w:rsidRDefault="00694FFC" w:rsidP="00694FFC">
            <w:pPr>
              <w:spacing w:line="276" w:lineRule="auto"/>
              <w:jc w:val="both"/>
              <w:rPr>
                <w:rFonts w:ascii="宋体" w:eastAsia="宋体" w:hAnsi="宋体" w:cs="宋体" w:hint="eastAsia"/>
                <w:color w:val="000000"/>
              </w:rPr>
            </w:pPr>
            <w:r w:rsidRPr="001D4C02">
              <w:rPr>
                <w:rFonts w:ascii="宋体" w:eastAsia="宋体" w:hAnsi="宋体" w:cs="宋体" w:hint="eastAsia"/>
                <w:color w:val="000000"/>
              </w:rPr>
              <w:t>有效的、经年检的企业法人营业执照、组织机构代码证、税务登记证（三证合一）复印件 或注册登记证书复印件</w:t>
            </w:r>
          </w:p>
        </w:tc>
        <w:tc>
          <w:tcPr>
            <w:tcW w:w="709" w:type="dxa"/>
          </w:tcPr>
          <w:p w14:paraId="43390D39" w14:textId="2145BFE2" w:rsidR="00694FFC" w:rsidRPr="001D4C02" w:rsidRDefault="00694FFC" w:rsidP="00694FFC">
            <w:pPr>
              <w:spacing w:line="276" w:lineRule="auto"/>
              <w:rPr>
                <w:rFonts w:ascii="宋体" w:eastAsia="宋体" w:hAnsi="宋体" w:cs="宋体" w:hint="eastAsia"/>
                <w:color w:val="000000"/>
              </w:rPr>
            </w:pPr>
            <w:r w:rsidRPr="001D4C02">
              <w:rPr>
                <w:rFonts w:ascii="宋体" w:eastAsia="宋体" w:hAnsi="宋体" w:cs="宋体" w:hint="eastAsia"/>
                <w:color w:val="000000"/>
              </w:rPr>
              <w:t>1</w:t>
            </w:r>
          </w:p>
        </w:tc>
        <w:tc>
          <w:tcPr>
            <w:tcW w:w="2835" w:type="dxa"/>
          </w:tcPr>
          <w:p w14:paraId="7EBD1DB1" w14:textId="07A4D405" w:rsidR="00694FFC" w:rsidRPr="001D4C02" w:rsidRDefault="00694FFC" w:rsidP="00EB1673">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加盖公章</w:t>
            </w:r>
          </w:p>
        </w:tc>
      </w:tr>
      <w:tr w:rsidR="00694FFC" w14:paraId="254435F7" w14:textId="77777777" w:rsidTr="002C7DDD">
        <w:tc>
          <w:tcPr>
            <w:tcW w:w="1129" w:type="dxa"/>
            <w:vMerge/>
          </w:tcPr>
          <w:p w14:paraId="3D48D8E9" w14:textId="06C7F505" w:rsidR="00694FFC" w:rsidRDefault="00694FFC" w:rsidP="00694FFC">
            <w:pPr>
              <w:spacing w:line="276" w:lineRule="auto"/>
              <w:jc w:val="left"/>
              <w:rPr>
                <w:rFonts w:ascii="宋体" w:eastAsia="宋体" w:hAnsi="宋体" w:hint="eastAsia"/>
              </w:rPr>
            </w:pPr>
          </w:p>
        </w:tc>
        <w:tc>
          <w:tcPr>
            <w:tcW w:w="1134" w:type="dxa"/>
            <w:vMerge/>
          </w:tcPr>
          <w:p w14:paraId="2EB632BF" w14:textId="77777777" w:rsidR="00694FFC" w:rsidRDefault="00694FFC" w:rsidP="00694FFC">
            <w:pPr>
              <w:spacing w:line="276" w:lineRule="auto"/>
              <w:rPr>
                <w:rFonts w:ascii="宋体" w:eastAsia="宋体" w:hAnsi="宋体" w:hint="eastAsia"/>
              </w:rPr>
            </w:pPr>
          </w:p>
        </w:tc>
        <w:tc>
          <w:tcPr>
            <w:tcW w:w="4253" w:type="dxa"/>
          </w:tcPr>
          <w:p w14:paraId="1EC58389" w14:textId="0FCE0192" w:rsidR="00694FFC" w:rsidRPr="00A357F0" w:rsidRDefault="00694FFC" w:rsidP="00694FFC">
            <w:pPr>
              <w:spacing w:line="276" w:lineRule="auto"/>
              <w:jc w:val="both"/>
              <w:rPr>
                <w:rFonts w:ascii="宋体" w:eastAsia="宋体" w:hAnsi="宋体" w:cs="宋体" w:hint="eastAsia"/>
                <w:color w:val="000000"/>
              </w:rPr>
            </w:pPr>
            <w:r w:rsidRPr="001D4C02">
              <w:rPr>
                <w:rFonts w:ascii="宋体" w:eastAsia="宋体" w:hAnsi="宋体" w:cs="宋体" w:hint="eastAsia"/>
                <w:color w:val="000000"/>
              </w:rPr>
              <w:t>经办人身份证复印件</w:t>
            </w:r>
          </w:p>
        </w:tc>
        <w:tc>
          <w:tcPr>
            <w:tcW w:w="709" w:type="dxa"/>
          </w:tcPr>
          <w:p w14:paraId="1A53D073" w14:textId="784DA730" w:rsidR="00694FFC" w:rsidRDefault="00694FFC" w:rsidP="00694FFC">
            <w:pPr>
              <w:spacing w:line="276" w:lineRule="auto"/>
              <w:rPr>
                <w:rFonts w:ascii="宋体" w:eastAsia="宋体" w:hAnsi="宋体" w:cs="宋体" w:hint="eastAsia"/>
                <w:color w:val="000000"/>
              </w:rPr>
            </w:pPr>
            <w:r w:rsidRPr="001D4C02">
              <w:rPr>
                <w:rFonts w:ascii="宋体" w:eastAsia="宋体" w:hAnsi="宋体" w:cs="宋体" w:hint="eastAsia"/>
                <w:color w:val="000000"/>
              </w:rPr>
              <w:t>1</w:t>
            </w:r>
          </w:p>
        </w:tc>
        <w:tc>
          <w:tcPr>
            <w:tcW w:w="2835" w:type="dxa"/>
          </w:tcPr>
          <w:p w14:paraId="1C708FAA" w14:textId="6798E44E" w:rsidR="00694FFC" w:rsidRDefault="00694FFC" w:rsidP="00EB1673">
            <w:pPr>
              <w:spacing w:line="276" w:lineRule="auto"/>
              <w:jc w:val="left"/>
              <w:rPr>
                <w:rFonts w:ascii="宋体" w:eastAsia="宋体" w:hAnsi="宋体" w:cs="宋体" w:hint="eastAsia"/>
                <w:color w:val="000000"/>
              </w:rPr>
            </w:pPr>
            <w:r>
              <w:rPr>
                <w:rFonts w:ascii="宋体" w:eastAsia="宋体" w:hAnsi="宋体" w:cs="宋体" w:hint="eastAsia"/>
                <w:color w:val="000000"/>
              </w:rPr>
              <w:t>正反面，</w:t>
            </w:r>
            <w:r w:rsidRPr="001D4C02">
              <w:rPr>
                <w:rFonts w:ascii="宋体" w:eastAsia="宋体" w:hAnsi="宋体" w:cs="宋体" w:hint="eastAsia"/>
                <w:color w:val="000000"/>
              </w:rPr>
              <w:t>加盖公章</w:t>
            </w:r>
          </w:p>
        </w:tc>
      </w:tr>
      <w:tr w:rsidR="00694FFC" w14:paraId="126E2D3D" w14:textId="77777777" w:rsidTr="00694FFC">
        <w:tc>
          <w:tcPr>
            <w:tcW w:w="1129" w:type="dxa"/>
            <w:vMerge/>
          </w:tcPr>
          <w:p w14:paraId="055EABA2" w14:textId="77777777" w:rsidR="00694FFC" w:rsidRDefault="00694FFC" w:rsidP="00694FFC">
            <w:pPr>
              <w:spacing w:line="276" w:lineRule="auto"/>
              <w:jc w:val="left"/>
              <w:rPr>
                <w:rFonts w:ascii="宋体" w:eastAsia="宋体" w:hAnsi="宋体" w:hint="eastAsia"/>
              </w:rPr>
            </w:pPr>
          </w:p>
        </w:tc>
        <w:tc>
          <w:tcPr>
            <w:tcW w:w="1134" w:type="dxa"/>
            <w:vMerge/>
          </w:tcPr>
          <w:p w14:paraId="1BEB0D57" w14:textId="77777777" w:rsidR="00694FFC" w:rsidRDefault="00694FFC" w:rsidP="00694FFC">
            <w:pPr>
              <w:spacing w:line="276" w:lineRule="auto"/>
              <w:rPr>
                <w:rFonts w:ascii="宋体" w:eastAsia="宋体" w:hAnsi="宋体" w:hint="eastAsia"/>
              </w:rPr>
            </w:pPr>
          </w:p>
        </w:tc>
        <w:tc>
          <w:tcPr>
            <w:tcW w:w="4253" w:type="dxa"/>
            <w:shd w:val="clear" w:color="auto" w:fill="auto"/>
          </w:tcPr>
          <w:p w14:paraId="236B91E2" w14:textId="51E4DE42" w:rsidR="00694FFC" w:rsidRPr="00A357F0" w:rsidRDefault="00694FFC" w:rsidP="00694FFC">
            <w:pPr>
              <w:spacing w:line="276" w:lineRule="auto"/>
              <w:jc w:val="both"/>
              <w:rPr>
                <w:rFonts w:ascii="宋体" w:eastAsia="宋体" w:hAnsi="宋体" w:cs="宋体" w:hint="eastAsia"/>
                <w:color w:val="000000"/>
              </w:rPr>
            </w:pPr>
            <w:r w:rsidRPr="001D4C02">
              <w:rPr>
                <w:rFonts w:ascii="宋体" w:eastAsia="宋体" w:hAnsi="宋体" w:cs="宋体" w:hint="eastAsia"/>
                <w:color w:val="000000"/>
              </w:rPr>
              <w:t>加盖原预留印鉴和新印鉴的印鉴</w:t>
            </w:r>
            <w:proofErr w:type="gramStart"/>
            <w:r w:rsidRPr="001D4C02">
              <w:rPr>
                <w:rFonts w:ascii="宋体" w:eastAsia="宋体" w:hAnsi="宋体" w:cs="宋体" w:hint="eastAsia"/>
                <w:color w:val="000000"/>
              </w:rPr>
              <w:t>变更卡</w:t>
            </w:r>
            <w:proofErr w:type="gramEnd"/>
          </w:p>
        </w:tc>
        <w:tc>
          <w:tcPr>
            <w:tcW w:w="709" w:type="dxa"/>
            <w:shd w:val="clear" w:color="auto" w:fill="auto"/>
          </w:tcPr>
          <w:p w14:paraId="70C84551" w14:textId="542F6071" w:rsidR="00694FFC" w:rsidRDefault="00694FFC" w:rsidP="00694FFC">
            <w:pPr>
              <w:spacing w:line="276" w:lineRule="auto"/>
              <w:rPr>
                <w:rFonts w:ascii="宋体" w:eastAsia="宋体" w:hAnsi="宋体" w:cs="宋体" w:hint="eastAsia"/>
                <w:color w:val="000000"/>
              </w:rPr>
            </w:pPr>
            <w:r w:rsidRPr="001D4C02">
              <w:rPr>
                <w:rFonts w:ascii="宋体" w:eastAsia="宋体" w:hAnsi="宋体" w:cs="宋体" w:hint="eastAsia"/>
                <w:color w:val="000000"/>
              </w:rPr>
              <w:t>1</w:t>
            </w:r>
          </w:p>
        </w:tc>
        <w:tc>
          <w:tcPr>
            <w:tcW w:w="2835" w:type="dxa"/>
            <w:shd w:val="clear" w:color="auto" w:fill="auto"/>
          </w:tcPr>
          <w:p w14:paraId="4E1839CC" w14:textId="3893C06B" w:rsidR="00694FFC" w:rsidRDefault="00694FFC" w:rsidP="00EB1673">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变更账户预留印鉴时提供</w:t>
            </w:r>
          </w:p>
        </w:tc>
      </w:tr>
      <w:tr w:rsidR="00694FFC" w14:paraId="04CA63CA" w14:textId="77777777" w:rsidTr="00694FFC">
        <w:tc>
          <w:tcPr>
            <w:tcW w:w="1129" w:type="dxa"/>
            <w:vMerge/>
          </w:tcPr>
          <w:p w14:paraId="7E210C5B" w14:textId="77777777" w:rsidR="00694FFC" w:rsidRDefault="00694FFC" w:rsidP="00694FFC">
            <w:pPr>
              <w:spacing w:line="276" w:lineRule="auto"/>
              <w:jc w:val="left"/>
              <w:rPr>
                <w:rFonts w:ascii="宋体" w:eastAsia="宋体" w:hAnsi="宋体" w:hint="eastAsia"/>
              </w:rPr>
            </w:pPr>
          </w:p>
        </w:tc>
        <w:tc>
          <w:tcPr>
            <w:tcW w:w="1134" w:type="dxa"/>
            <w:vMerge/>
          </w:tcPr>
          <w:p w14:paraId="54E40973" w14:textId="77777777" w:rsidR="00694FFC" w:rsidRDefault="00694FFC" w:rsidP="00694FFC">
            <w:pPr>
              <w:spacing w:line="276" w:lineRule="auto"/>
              <w:rPr>
                <w:rFonts w:ascii="宋体" w:eastAsia="宋体" w:hAnsi="宋体" w:hint="eastAsia"/>
              </w:rPr>
            </w:pPr>
          </w:p>
        </w:tc>
        <w:tc>
          <w:tcPr>
            <w:tcW w:w="4253" w:type="dxa"/>
            <w:shd w:val="clear" w:color="auto" w:fill="auto"/>
          </w:tcPr>
          <w:p w14:paraId="4B4B6D7F" w14:textId="17499BE5" w:rsidR="00694FFC" w:rsidRPr="00A357F0" w:rsidRDefault="00694FFC" w:rsidP="00694FFC">
            <w:pPr>
              <w:spacing w:line="276" w:lineRule="auto"/>
              <w:jc w:val="both"/>
              <w:rPr>
                <w:rFonts w:ascii="宋体" w:eastAsia="宋体" w:hAnsi="宋体" w:cs="宋体" w:hint="eastAsia"/>
                <w:color w:val="000000"/>
              </w:rPr>
            </w:pPr>
            <w:r w:rsidRPr="001D4C02">
              <w:rPr>
                <w:rFonts w:ascii="宋体" w:eastAsia="宋体" w:hAnsi="宋体" w:cs="宋体" w:hint="eastAsia"/>
                <w:color w:val="000000"/>
              </w:rPr>
              <w:t>新的开立银行账户申请表复印件</w:t>
            </w:r>
          </w:p>
        </w:tc>
        <w:tc>
          <w:tcPr>
            <w:tcW w:w="709" w:type="dxa"/>
            <w:shd w:val="clear" w:color="auto" w:fill="auto"/>
          </w:tcPr>
          <w:p w14:paraId="27B4907B" w14:textId="7DEE5D8E" w:rsidR="00694FFC" w:rsidRDefault="00694FFC" w:rsidP="00694FFC">
            <w:pPr>
              <w:spacing w:line="276" w:lineRule="auto"/>
              <w:rPr>
                <w:rFonts w:ascii="宋体" w:eastAsia="宋体" w:hAnsi="宋体" w:cs="宋体" w:hint="eastAsia"/>
                <w:color w:val="000000"/>
              </w:rPr>
            </w:pPr>
            <w:r w:rsidRPr="001D4C02">
              <w:rPr>
                <w:rFonts w:ascii="宋体" w:eastAsia="宋体" w:hAnsi="宋体" w:cs="宋体" w:hint="eastAsia"/>
                <w:color w:val="000000"/>
              </w:rPr>
              <w:t>1</w:t>
            </w:r>
          </w:p>
        </w:tc>
        <w:tc>
          <w:tcPr>
            <w:tcW w:w="2835" w:type="dxa"/>
            <w:shd w:val="clear" w:color="auto" w:fill="auto"/>
          </w:tcPr>
          <w:p w14:paraId="55179560" w14:textId="3C8807B9" w:rsidR="00694FFC" w:rsidRDefault="00694FFC" w:rsidP="00694FF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变更银行账户时提供</w:t>
            </w:r>
          </w:p>
        </w:tc>
      </w:tr>
      <w:tr w:rsidR="00694FFC" w14:paraId="04E69EE0" w14:textId="77777777" w:rsidTr="00694FFC">
        <w:tc>
          <w:tcPr>
            <w:tcW w:w="1129" w:type="dxa"/>
            <w:vMerge/>
          </w:tcPr>
          <w:p w14:paraId="22733DB5" w14:textId="77777777" w:rsidR="00694FFC" w:rsidRDefault="00694FFC" w:rsidP="00694FFC">
            <w:pPr>
              <w:spacing w:line="276" w:lineRule="auto"/>
              <w:jc w:val="left"/>
              <w:rPr>
                <w:rFonts w:ascii="宋体" w:eastAsia="宋体" w:hAnsi="宋体" w:hint="eastAsia"/>
              </w:rPr>
            </w:pPr>
          </w:p>
        </w:tc>
        <w:tc>
          <w:tcPr>
            <w:tcW w:w="1134" w:type="dxa"/>
            <w:vMerge/>
          </w:tcPr>
          <w:p w14:paraId="3A1303F3" w14:textId="77777777" w:rsidR="00694FFC" w:rsidRDefault="00694FFC" w:rsidP="00694FFC">
            <w:pPr>
              <w:spacing w:line="276" w:lineRule="auto"/>
              <w:rPr>
                <w:rFonts w:ascii="宋体" w:eastAsia="宋体" w:hAnsi="宋体" w:hint="eastAsia"/>
              </w:rPr>
            </w:pPr>
          </w:p>
        </w:tc>
        <w:tc>
          <w:tcPr>
            <w:tcW w:w="4253" w:type="dxa"/>
            <w:shd w:val="clear" w:color="auto" w:fill="auto"/>
          </w:tcPr>
          <w:p w14:paraId="068B47CA" w14:textId="499D16DA" w:rsidR="00694FFC" w:rsidRPr="00A357F0" w:rsidRDefault="00694FFC" w:rsidP="00694FFC">
            <w:pPr>
              <w:spacing w:line="276" w:lineRule="auto"/>
              <w:jc w:val="both"/>
              <w:rPr>
                <w:rFonts w:ascii="宋体" w:eastAsia="宋体" w:hAnsi="宋体" w:cs="宋体" w:hint="eastAsia"/>
                <w:color w:val="000000"/>
              </w:rPr>
            </w:pPr>
            <w:r w:rsidRPr="001D4C02">
              <w:rPr>
                <w:rFonts w:ascii="宋体" w:eastAsia="宋体" w:hAnsi="宋体" w:cs="宋体" w:hint="eastAsia"/>
                <w:color w:val="000000"/>
              </w:rPr>
              <w:t>新经办人的有效身份证件复印件、新的印鉴卡</w:t>
            </w:r>
          </w:p>
        </w:tc>
        <w:tc>
          <w:tcPr>
            <w:tcW w:w="709" w:type="dxa"/>
            <w:shd w:val="clear" w:color="auto" w:fill="auto"/>
          </w:tcPr>
          <w:p w14:paraId="284DC0F0" w14:textId="611F3DDB" w:rsidR="00694FFC" w:rsidRDefault="00694FFC" w:rsidP="00694FFC">
            <w:pPr>
              <w:spacing w:line="276" w:lineRule="auto"/>
              <w:rPr>
                <w:rFonts w:ascii="宋体" w:eastAsia="宋体" w:hAnsi="宋体" w:cs="宋体" w:hint="eastAsia"/>
                <w:color w:val="000000"/>
              </w:rPr>
            </w:pPr>
            <w:r>
              <w:rPr>
                <w:rFonts w:ascii="宋体" w:eastAsia="宋体" w:hAnsi="宋体" w:cs="宋体"/>
                <w:color w:val="000000"/>
              </w:rPr>
              <w:t>1</w:t>
            </w:r>
          </w:p>
        </w:tc>
        <w:tc>
          <w:tcPr>
            <w:tcW w:w="2835" w:type="dxa"/>
            <w:shd w:val="clear" w:color="auto" w:fill="auto"/>
          </w:tcPr>
          <w:p w14:paraId="49EF85A3" w14:textId="0694EF27" w:rsidR="00694FFC" w:rsidRDefault="00694FFC" w:rsidP="00694FF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如变更经办人，则需提供新经办人的有效身份证件复印件（加盖公章），涉及印鉴卡上经办人签名的，必须提供新的印鉴卡（加盖公章）</w:t>
            </w:r>
          </w:p>
        </w:tc>
      </w:tr>
      <w:tr w:rsidR="00694FFC" w14:paraId="1A83B75F" w14:textId="77777777" w:rsidTr="00694FFC">
        <w:tc>
          <w:tcPr>
            <w:tcW w:w="1129" w:type="dxa"/>
            <w:vMerge/>
          </w:tcPr>
          <w:p w14:paraId="7F2615D7" w14:textId="77777777" w:rsidR="00694FFC" w:rsidRDefault="00694FFC" w:rsidP="00694FFC">
            <w:pPr>
              <w:spacing w:line="276" w:lineRule="auto"/>
              <w:jc w:val="left"/>
              <w:rPr>
                <w:rFonts w:ascii="宋体" w:eastAsia="宋体" w:hAnsi="宋体" w:hint="eastAsia"/>
              </w:rPr>
            </w:pPr>
          </w:p>
        </w:tc>
        <w:tc>
          <w:tcPr>
            <w:tcW w:w="1134" w:type="dxa"/>
            <w:vMerge/>
          </w:tcPr>
          <w:p w14:paraId="7320C9A5" w14:textId="77777777" w:rsidR="00694FFC" w:rsidRDefault="00694FFC" w:rsidP="00694FFC">
            <w:pPr>
              <w:spacing w:line="276" w:lineRule="auto"/>
              <w:rPr>
                <w:rFonts w:ascii="宋体" w:eastAsia="宋体" w:hAnsi="宋体" w:hint="eastAsia"/>
              </w:rPr>
            </w:pPr>
          </w:p>
        </w:tc>
        <w:tc>
          <w:tcPr>
            <w:tcW w:w="4253" w:type="dxa"/>
            <w:shd w:val="clear" w:color="auto" w:fill="auto"/>
          </w:tcPr>
          <w:p w14:paraId="4BE4B88D" w14:textId="1CFE1E5F" w:rsidR="00694FFC" w:rsidRPr="00A357F0" w:rsidRDefault="00694FFC" w:rsidP="00694FFC">
            <w:pPr>
              <w:spacing w:line="276" w:lineRule="auto"/>
              <w:jc w:val="both"/>
              <w:rPr>
                <w:rFonts w:ascii="宋体" w:eastAsia="宋体" w:hAnsi="宋体" w:cs="宋体" w:hint="eastAsia"/>
                <w:color w:val="000000"/>
              </w:rPr>
            </w:pPr>
            <w:r w:rsidRPr="001D4C02">
              <w:rPr>
                <w:rFonts w:ascii="宋体" w:eastAsia="宋体" w:hAnsi="宋体" w:cs="宋体" w:hint="eastAsia"/>
                <w:color w:val="000000"/>
              </w:rPr>
              <w:t>法人有效身份证件复印件</w:t>
            </w:r>
          </w:p>
        </w:tc>
        <w:tc>
          <w:tcPr>
            <w:tcW w:w="709" w:type="dxa"/>
            <w:shd w:val="clear" w:color="auto" w:fill="auto"/>
          </w:tcPr>
          <w:p w14:paraId="2088CB92" w14:textId="5BDFE712" w:rsidR="00694FFC" w:rsidRDefault="00694FFC" w:rsidP="00694FFC">
            <w:pPr>
              <w:spacing w:line="276" w:lineRule="auto"/>
              <w:rPr>
                <w:rFonts w:ascii="宋体" w:eastAsia="宋体" w:hAnsi="宋体" w:cs="宋体" w:hint="eastAsia"/>
                <w:color w:val="000000"/>
              </w:rPr>
            </w:pPr>
            <w:r w:rsidRPr="001D4C02">
              <w:rPr>
                <w:rFonts w:ascii="宋体" w:eastAsia="宋体" w:hAnsi="宋体" w:cs="宋体" w:hint="eastAsia"/>
                <w:color w:val="000000"/>
              </w:rPr>
              <w:t>1</w:t>
            </w:r>
          </w:p>
        </w:tc>
        <w:tc>
          <w:tcPr>
            <w:tcW w:w="2835" w:type="dxa"/>
            <w:shd w:val="clear" w:color="auto" w:fill="auto"/>
          </w:tcPr>
          <w:p w14:paraId="3AF66B6B" w14:textId="37B07F19" w:rsidR="00694FFC" w:rsidRDefault="00694FFC" w:rsidP="00694FF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变更企业法人时提供</w:t>
            </w:r>
          </w:p>
        </w:tc>
      </w:tr>
      <w:tr w:rsidR="00694FFC" w14:paraId="609A6E7E" w14:textId="77777777" w:rsidTr="002C7DDD">
        <w:tc>
          <w:tcPr>
            <w:tcW w:w="1129" w:type="dxa"/>
            <w:vMerge/>
          </w:tcPr>
          <w:p w14:paraId="5CA5E789" w14:textId="77777777" w:rsidR="00694FFC" w:rsidRDefault="00694FFC" w:rsidP="00694FFC">
            <w:pPr>
              <w:spacing w:line="276" w:lineRule="auto"/>
              <w:jc w:val="left"/>
              <w:rPr>
                <w:rFonts w:ascii="宋体" w:eastAsia="宋体" w:hAnsi="宋体" w:hint="eastAsia"/>
              </w:rPr>
            </w:pPr>
          </w:p>
        </w:tc>
        <w:tc>
          <w:tcPr>
            <w:tcW w:w="1134" w:type="dxa"/>
          </w:tcPr>
          <w:p w14:paraId="63B05513" w14:textId="6B64D429" w:rsidR="00694FFC" w:rsidRDefault="00694FFC" w:rsidP="00694FFC">
            <w:pPr>
              <w:spacing w:line="276" w:lineRule="auto"/>
              <w:rPr>
                <w:rFonts w:ascii="宋体" w:eastAsia="宋体" w:hAnsi="宋体" w:hint="eastAsia"/>
              </w:rPr>
            </w:pPr>
            <w:r>
              <w:rPr>
                <w:rFonts w:ascii="宋体" w:eastAsia="宋体" w:hAnsi="宋体" w:hint="eastAsia"/>
              </w:rPr>
              <w:t>附件11</w:t>
            </w:r>
          </w:p>
        </w:tc>
        <w:tc>
          <w:tcPr>
            <w:tcW w:w="4253" w:type="dxa"/>
          </w:tcPr>
          <w:p w14:paraId="7EBC9FBA" w14:textId="6B2A4D1F" w:rsidR="00694FFC" w:rsidRPr="00A357F0" w:rsidRDefault="00694FFC" w:rsidP="00694FFC">
            <w:pPr>
              <w:spacing w:line="276" w:lineRule="auto"/>
              <w:jc w:val="both"/>
              <w:rPr>
                <w:rFonts w:ascii="宋体" w:eastAsia="宋体" w:hAnsi="宋体" w:cs="宋体" w:hint="eastAsia"/>
                <w:color w:val="000000"/>
              </w:rPr>
            </w:pPr>
            <w:r w:rsidRPr="001D4C02">
              <w:rPr>
                <w:rFonts w:ascii="宋体" w:eastAsia="宋体" w:hAnsi="宋体" w:cs="宋体" w:hint="eastAsia"/>
                <w:color w:val="000000"/>
              </w:rPr>
              <w:t>授权委托书</w:t>
            </w:r>
          </w:p>
        </w:tc>
        <w:tc>
          <w:tcPr>
            <w:tcW w:w="709" w:type="dxa"/>
          </w:tcPr>
          <w:p w14:paraId="25489D01" w14:textId="50DD96AC" w:rsidR="00694FFC" w:rsidRDefault="00694FFC" w:rsidP="00694FFC">
            <w:pPr>
              <w:spacing w:line="276" w:lineRule="auto"/>
              <w:rPr>
                <w:rFonts w:ascii="宋体" w:eastAsia="宋体" w:hAnsi="宋体" w:cs="宋体" w:hint="eastAsia"/>
                <w:color w:val="000000"/>
              </w:rPr>
            </w:pPr>
            <w:r w:rsidRPr="001D4C02">
              <w:rPr>
                <w:rFonts w:ascii="宋体" w:eastAsia="宋体" w:hAnsi="宋体" w:cs="宋体" w:hint="eastAsia"/>
                <w:color w:val="000000"/>
              </w:rPr>
              <w:t>1</w:t>
            </w:r>
          </w:p>
        </w:tc>
        <w:tc>
          <w:tcPr>
            <w:tcW w:w="2835" w:type="dxa"/>
          </w:tcPr>
          <w:p w14:paraId="6DBC01B5" w14:textId="5FEA1A6D" w:rsidR="00694FFC" w:rsidRDefault="00694FFC" w:rsidP="00694FF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填妥并加盖公章、法人章/授权人签章</w:t>
            </w:r>
          </w:p>
        </w:tc>
      </w:tr>
      <w:tr w:rsidR="00694FFC" w14:paraId="37125D39" w14:textId="77777777" w:rsidTr="002C7DDD">
        <w:tc>
          <w:tcPr>
            <w:tcW w:w="1129" w:type="dxa"/>
            <w:vMerge/>
          </w:tcPr>
          <w:p w14:paraId="3BCCF200" w14:textId="77777777" w:rsidR="00694FFC" w:rsidRDefault="00694FFC" w:rsidP="00694FFC">
            <w:pPr>
              <w:spacing w:line="276" w:lineRule="auto"/>
              <w:jc w:val="left"/>
              <w:rPr>
                <w:rFonts w:ascii="宋体" w:eastAsia="宋体" w:hAnsi="宋体" w:hint="eastAsia"/>
              </w:rPr>
            </w:pPr>
          </w:p>
        </w:tc>
        <w:tc>
          <w:tcPr>
            <w:tcW w:w="1134" w:type="dxa"/>
          </w:tcPr>
          <w:p w14:paraId="406CCA22" w14:textId="50990D8A" w:rsidR="00694FFC" w:rsidRDefault="00694FFC" w:rsidP="00694FFC">
            <w:pPr>
              <w:spacing w:line="276" w:lineRule="auto"/>
              <w:rPr>
                <w:rFonts w:ascii="宋体" w:eastAsia="宋体" w:hAnsi="宋体" w:hint="eastAsia"/>
              </w:rPr>
            </w:pPr>
            <w:r>
              <w:rPr>
                <w:rFonts w:ascii="宋体" w:eastAsia="宋体" w:hAnsi="宋体" w:hint="eastAsia"/>
              </w:rPr>
              <w:t>附件18</w:t>
            </w:r>
          </w:p>
        </w:tc>
        <w:tc>
          <w:tcPr>
            <w:tcW w:w="4253" w:type="dxa"/>
          </w:tcPr>
          <w:p w14:paraId="289355EA" w14:textId="406AC214" w:rsidR="00694FFC" w:rsidRPr="00A357F0" w:rsidRDefault="00694FFC" w:rsidP="00694FFC">
            <w:pPr>
              <w:spacing w:line="276" w:lineRule="auto"/>
              <w:jc w:val="both"/>
              <w:rPr>
                <w:rFonts w:ascii="宋体" w:eastAsia="宋体" w:hAnsi="宋体" w:cs="宋体" w:hint="eastAsia"/>
                <w:color w:val="000000"/>
              </w:rPr>
            </w:pPr>
            <w:r w:rsidRPr="001D4C02">
              <w:rPr>
                <w:rFonts w:ascii="宋体" w:eastAsia="宋体" w:hAnsi="宋体" w:cs="宋体" w:hint="eastAsia"/>
                <w:color w:val="000000"/>
              </w:rPr>
              <w:t>投资者基本信息表（产品版）</w:t>
            </w:r>
          </w:p>
        </w:tc>
        <w:tc>
          <w:tcPr>
            <w:tcW w:w="709" w:type="dxa"/>
          </w:tcPr>
          <w:p w14:paraId="3753CA80" w14:textId="545960AD" w:rsidR="00694FFC" w:rsidRDefault="00694FFC" w:rsidP="00694FFC">
            <w:pPr>
              <w:spacing w:line="276" w:lineRule="auto"/>
              <w:rPr>
                <w:rFonts w:ascii="宋体" w:eastAsia="宋体" w:hAnsi="宋体" w:cs="宋体" w:hint="eastAsia"/>
                <w:color w:val="000000"/>
              </w:rPr>
            </w:pPr>
            <w:r w:rsidRPr="001D4C02">
              <w:rPr>
                <w:rFonts w:ascii="宋体" w:eastAsia="宋体" w:hAnsi="宋体" w:cs="宋体" w:hint="eastAsia"/>
                <w:color w:val="000000"/>
              </w:rPr>
              <w:t>2</w:t>
            </w:r>
          </w:p>
        </w:tc>
        <w:tc>
          <w:tcPr>
            <w:tcW w:w="2835" w:type="dxa"/>
          </w:tcPr>
          <w:p w14:paraId="248C57D5" w14:textId="3893EF7F" w:rsidR="00694FFC" w:rsidRDefault="00694FFC" w:rsidP="00694FF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填妥并加盖公章、法人章/负责人签章、经办人签章</w:t>
            </w:r>
            <w:r>
              <w:rPr>
                <w:rFonts w:ascii="宋体" w:eastAsia="宋体" w:hAnsi="宋体" w:cs="宋体" w:hint="eastAsia"/>
                <w:color w:val="000000"/>
              </w:rPr>
              <w:t>（甲乙双方签章）</w:t>
            </w:r>
          </w:p>
        </w:tc>
      </w:tr>
    </w:tbl>
    <w:p w14:paraId="66EDBDF6" w14:textId="77777777" w:rsidR="00E60968" w:rsidRPr="001D4C02" w:rsidRDefault="00E60968" w:rsidP="00ED0762">
      <w:pPr>
        <w:spacing w:line="276" w:lineRule="auto"/>
        <w:rPr>
          <w:rFonts w:ascii="宋体" w:eastAsia="宋体" w:hAnsi="宋体" w:hint="eastAsia"/>
        </w:rPr>
      </w:pPr>
    </w:p>
    <w:p w14:paraId="18BE1F62" w14:textId="77777777" w:rsidR="00A357F0" w:rsidRPr="001D4C02" w:rsidRDefault="00A357F0" w:rsidP="00ED0762">
      <w:pPr>
        <w:spacing w:line="276" w:lineRule="auto"/>
        <w:rPr>
          <w:rFonts w:ascii="宋体" w:eastAsia="宋体" w:hAnsi="宋体" w:hint="eastAsia"/>
        </w:rPr>
      </w:pPr>
      <w:r w:rsidRPr="001D4C02">
        <w:rPr>
          <w:rFonts w:ascii="宋体" w:eastAsia="宋体" w:hAnsi="宋体"/>
        </w:rPr>
        <w:t>（二）交易类业务</w:t>
      </w:r>
    </w:p>
    <w:tbl>
      <w:tblPr>
        <w:tblStyle w:val="a4"/>
        <w:tblW w:w="10060" w:type="dxa"/>
        <w:tblLook w:val="04A0" w:firstRow="1" w:lastRow="0" w:firstColumn="1" w:lastColumn="0" w:noHBand="0" w:noVBand="1"/>
      </w:tblPr>
      <w:tblGrid>
        <w:gridCol w:w="1555"/>
        <w:gridCol w:w="1134"/>
        <w:gridCol w:w="3118"/>
        <w:gridCol w:w="709"/>
        <w:gridCol w:w="3544"/>
      </w:tblGrid>
      <w:tr w:rsidR="00723F3C" w:rsidRPr="00761C55" w14:paraId="1047F65A" w14:textId="77777777" w:rsidTr="00723F3C">
        <w:tc>
          <w:tcPr>
            <w:tcW w:w="1555" w:type="dxa"/>
          </w:tcPr>
          <w:p w14:paraId="77828CBA" w14:textId="1AFECC27" w:rsidR="00723F3C" w:rsidRPr="001D4C02" w:rsidRDefault="00723F3C" w:rsidP="00723F3C">
            <w:pPr>
              <w:spacing w:line="276" w:lineRule="auto"/>
              <w:rPr>
                <w:rFonts w:ascii="宋体" w:eastAsia="宋体" w:hAnsi="宋体" w:cs="宋体" w:hint="eastAsia"/>
                <w:color w:val="000000"/>
              </w:rPr>
            </w:pPr>
            <w:r w:rsidRPr="00EB5112">
              <w:rPr>
                <w:rFonts w:ascii="宋体" w:eastAsia="宋体" w:hAnsi="宋体" w:hint="eastAsia"/>
              </w:rPr>
              <w:t>业务阶段</w:t>
            </w:r>
          </w:p>
        </w:tc>
        <w:tc>
          <w:tcPr>
            <w:tcW w:w="4252" w:type="dxa"/>
            <w:gridSpan w:val="2"/>
          </w:tcPr>
          <w:p w14:paraId="32AF070F" w14:textId="2F95AE68" w:rsidR="00723F3C" w:rsidRPr="00723F3C" w:rsidRDefault="00723F3C" w:rsidP="00723F3C">
            <w:pPr>
              <w:spacing w:line="276" w:lineRule="auto"/>
              <w:rPr>
                <w:rFonts w:ascii="宋体" w:eastAsia="宋体" w:hAnsi="宋体" w:hint="eastAsia"/>
              </w:rPr>
            </w:pPr>
            <w:r w:rsidRPr="00EB5112">
              <w:rPr>
                <w:rFonts w:ascii="宋体" w:eastAsia="宋体" w:hAnsi="宋体" w:cs="宋体" w:hint="eastAsia"/>
                <w:color w:val="000000"/>
              </w:rPr>
              <w:t>材料名称</w:t>
            </w:r>
          </w:p>
        </w:tc>
        <w:tc>
          <w:tcPr>
            <w:tcW w:w="709" w:type="dxa"/>
          </w:tcPr>
          <w:p w14:paraId="7FAEA782" w14:textId="59BF5454" w:rsidR="00723F3C" w:rsidRPr="001D4C02" w:rsidRDefault="00723F3C" w:rsidP="00723F3C">
            <w:pPr>
              <w:spacing w:line="276" w:lineRule="auto"/>
              <w:rPr>
                <w:rFonts w:ascii="宋体" w:eastAsia="宋体" w:hAnsi="宋体" w:cs="宋体" w:hint="eastAsia"/>
                <w:color w:val="000000"/>
              </w:rPr>
            </w:pPr>
            <w:r w:rsidRPr="00EB5112">
              <w:rPr>
                <w:rFonts w:ascii="宋体" w:eastAsia="宋体" w:hAnsi="宋体" w:cs="宋体" w:hint="eastAsia"/>
                <w:color w:val="000000"/>
              </w:rPr>
              <w:t>份数</w:t>
            </w:r>
          </w:p>
        </w:tc>
        <w:tc>
          <w:tcPr>
            <w:tcW w:w="3544" w:type="dxa"/>
          </w:tcPr>
          <w:p w14:paraId="6A5D16FE" w14:textId="2B1140F1" w:rsidR="00723F3C" w:rsidRPr="001D4C02" w:rsidRDefault="00723F3C" w:rsidP="00723F3C">
            <w:pPr>
              <w:spacing w:line="276" w:lineRule="auto"/>
              <w:rPr>
                <w:rFonts w:ascii="宋体" w:eastAsia="宋体" w:hAnsi="宋体" w:cs="宋体" w:hint="eastAsia"/>
                <w:color w:val="000000"/>
              </w:rPr>
            </w:pPr>
            <w:r>
              <w:rPr>
                <w:rFonts w:ascii="宋体" w:eastAsia="宋体" w:hAnsi="宋体" w:cs="宋体" w:hint="eastAsia"/>
                <w:color w:val="000000"/>
              </w:rPr>
              <w:t>备注</w:t>
            </w:r>
          </w:p>
        </w:tc>
      </w:tr>
      <w:tr w:rsidR="00723F3C" w:rsidRPr="00761C55" w14:paraId="32C0C618" w14:textId="77777777" w:rsidTr="00723F3C">
        <w:tc>
          <w:tcPr>
            <w:tcW w:w="1555" w:type="dxa"/>
            <w:vMerge w:val="restart"/>
          </w:tcPr>
          <w:p w14:paraId="5EC59001" w14:textId="5A3ACE6B" w:rsidR="00723F3C" w:rsidRDefault="00723F3C" w:rsidP="00723F3C">
            <w:pPr>
              <w:spacing w:line="276" w:lineRule="auto"/>
              <w:jc w:val="left"/>
              <w:rPr>
                <w:rFonts w:ascii="宋体" w:eastAsia="宋体" w:hAnsi="宋体" w:hint="eastAsia"/>
              </w:rPr>
            </w:pPr>
            <w:r w:rsidRPr="001D4C02">
              <w:rPr>
                <w:rFonts w:ascii="宋体" w:eastAsia="宋体" w:hAnsi="宋体" w:cs="宋体" w:hint="eastAsia"/>
                <w:color w:val="000000"/>
              </w:rPr>
              <w:t>认购、申购、赎回产品交易业务以及上述交易申请的撤销</w:t>
            </w:r>
          </w:p>
        </w:tc>
        <w:tc>
          <w:tcPr>
            <w:tcW w:w="1134" w:type="dxa"/>
            <w:vMerge w:val="restart"/>
          </w:tcPr>
          <w:p w14:paraId="5C325D63" w14:textId="77777777" w:rsidR="00723F3C" w:rsidRDefault="00723F3C" w:rsidP="00694FFC">
            <w:pPr>
              <w:spacing w:line="276" w:lineRule="auto"/>
              <w:rPr>
                <w:rFonts w:ascii="宋体" w:eastAsia="宋体" w:hAnsi="宋体" w:hint="eastAsia"/>
              </w:rPr>
            </w:pPr>
            <w:r>
              <w:rPr>
                <w:rFonts w:ascii="宋体" w:eastAsia="宋体" w:hAnsi="宋体" w:hint="eastAsia"/>
              </w:rPr>
              <w:t>相关文件</w:t>
            </w:r>
          </w:p>
        </w:tc>
        <w:tc>
          <w:tcPr>
            <w:tcW w:w="3118" w:type="dxa"/>
          </w:tcPr>
          <w:p w14:paraId="133595CE" w14:textId="37606C7A" w:rsidR="00723F3C" w:rsidRPr="00761C55" w:rsidRDefault="00723F3C" w:rsidP="00723F3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经办人身份证复印件</w:t>
            </w:r>
          </w:p>
        </w:tc>
        <w:tc>
          <w:tcPr>
            <w:tcW w:w="709" w:type="dxa"/>
          </w:tcPr>
          <w:p w14:paraId="09C0B676" w14:textId="4AB7E636" w:rsidR="00723F3C" w:rsidRPr="00761C55" w:rsidRDefault="00723F3C" w:rsidP="00723F3C">
            <w:pPr>
              <w:spacing w:line="276" w:lineRule="auto"/>
              <w:rPr>
                <w:rFonts w:ascii="宋体" w:eastAsia="宋体" w:hAnsi="宋体" w:cs="宋体" w:hint="eastAsia"/>
                <w:color w:val="000000"/>
              </w:rPr>
            </w:pPr>
            <w:r w:rsidRPr="001D4C02">
              <w:rPr>
                <w:rFonts w:ascii="宋体" w:eastAsia="宋体" w:hAnsi="宋体" w:cs="宋体" w:hint="eastAsia"/>
                <w:color w:val="000000"/>
              </w:rPr>
              <w:t>1</w:t>
            </w:r>
          </w:p>
        </w:tc>
        <w:tc>
          <w:tcPr>
            <w:tcW w:w="3544" w:type="dxa"/>
          </w:tcPr>
          <w:p w14:paraId="4124904E" w14:textId="179D3293" w:rsidR="00723F3C" w:rsidRPr="00761C55" w:rsidRDefault="00723F3C" w:rsidP="00723F3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加盖公章</w:t>
            </w:r>
          </w:p>
        </w:tc>
      </w:tr>
      <w:tr w:rsidR="00723F3C" w:rsidRPr="00761C55" w14:paraId="2D979D1E" w14:textId="77777777" w:rsidTr="00723F3C">
        <w:tc>
          <w:tcPr>
            <w:tcW w:w="1555" w:type="dxa"/>
            <w:vMerge/>
          </w:tcPr>
          <w:p w14:paraId="287C64AE" w14:textId="77777777" w:rsidR="00723F3C" w:rsidRDefault="00723F3C" w:rsidP="00723F3C">
            <w:pPr>
              <w:spacing w:line="276" w:lineRule="auto"/>
              <w:jc w:val="left"/>
              <w:rPr>
                <w:rFonts w:ascii="宋体" w:eastAsia="宋体" w:hAnsi="宋体" w:hint="eastAsia"/>
              </w:rPr>
            </w:pPr>
          </w:p>
        </w:tc>
        <w:tc>
          <w:tcPr>
            <w:tcW w:w="1134" w:type="dxa"/>
            <w:vMerge/>
          </w:tcPr>
          <w:p w14:paraId="472F3882" w14:textId="77777777" w:rsidR="00723F3C" w:rsidRDefault="00723F3C" w:rsidP="00694FFC">
            <w:pPr>
              <w:spacing w:line="276" w:lineRule="auto"/>
              <w:rPr>
                <w:rFonts w:ascii="宋体" w:eastAsia="宋体" w:hAnsi="宋体" w:hint="eastAsia"/>
              </w:rPr>
            </w:pPr>
          </w:p>
        </w:tc>
        <w:tc>
          <w:tcPr>
            <w:tcW w:w="3118" w:type="dxa"/>
          </w:tcPr>
          <w:p w14:paraId="7997B022" w14:textId="108D7C3B" w:rsidR="00723F3C" w:rsidRPr="00761C55" w:rsidRDefault="00723F3C" w:rsidP="00723F3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产品合同</w:t>
            </w:r>
          </w:p>
        </w:tc>
        <w:tc>
          <w:tcPr>
            <w:tcW w:w="709" w:type="dxa"/>
          </w:tcPr>
          <w:p w14:paraId="4B4D118B" w14:textId="1FCA49EE" w:rsidR="00723F3C" w:rsidRPr="00761C55" w:rsidRDefault="006B33E3" w:rsidP="00723F3C">
            <w:pPr>
              <w:spacing w:line="276" w:lineRule="auto"/>
              <w:rPr>
                <w:rFonts w:ascii="宋体" w:eastAsia="宋体" w:hAnsi="宋体" w:cs="宋体" w:hint="eastAsia"/>
                <w:color w:val="000000"/>
              </w:rPr>
            </w:pPr>
            <w:r>
              <w:rPr>
                <w:rFonts w:ascii="宋体" w:eastAsia="宋体" w:hAnsi="宋体" w:cs="宋体"/>
                <w:color w:val="000000"/>
              </w:rPr>
              <w:t>3</w:t>
            </w:r>
          </w:p>
        </w:tc>
        <w:tc>
          <w:tcPr>
            <w:tcW w:w="3544" w:type="dxa"/>
          </w:tcPr>
          <w:p w14:paraId="66A6F1D0" w14:textId="6102CFAA" w:rsidR="00723F3C" w:rsidRPr="00FA1CBE" w:rsidRDefault="00723F3C" w:rsidP="00723F3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确认并签字，</w:t>
            </w:r>
            <w:r w:rsidR="00694FFC" w:rsidRPr="00694FFC">
              <w:rPr>
                <w:rFonts w:ascii="宋体" w:eastAsia="宋体" w:hAnsi="宋体" w:cs="宋体" w:hint="eastAsia"/>
                <w:color w:val="000000"/>
              </w:rPr>
              <w:t>仅认购、首次申购及</w:t>
            </w:r>
            <w:proofErr w:type="gramStart"/>
            <w:r w:rsidR="00694FFC" w:rsidRPr="00694FFC">
              <w:rPr>
                <w:rFonts w:ascii="宋体" w:eastAsia="宋体" w:hAnsi="宋体" w:cs="宋体" w:hint="eastAsia"/>
                <w:color w:val="000000"/>
              </w:rPr>
              <w:t>全赎后</w:t>
            </w:r>
            <w:proofErr w:type="gramEnd"/>
            <w:r w:rsidR="00694FFC" w:rsidRPr="00694FFC">
              <w:rPr>
                <w:rFonts w:ascii="宋体" w:eastAsia="宋体" w:hAnsi="宋体" w:cs="宋体" w:hint="eastAsia"/>
                <w:color w:val="000000"/>
              </w:rPr>
              <w:t>再次申购需要提供</w:t>
            </w:r>
          </w:p>
        </w:tc>
      </w:tr>
      <w:tr w:rsidR="00723F3C" w:rsidRPr="00761C55" w14:paraId="2AB41A22" w14:textId="77777777" w:rsidTr="00723F3C">
        <w:tc>
          <w:tcPr>
            <w:tcW w:w="1555" w:type="dxa"/>
            <w:vMerge/>
          </w:tcPr>
          <w:p w14:paraId="2C735899" w14:textId="77777777" w:rsidR="00723F3C" w:rsidRDefault="00723F3C" w:rsidP="00723F3C">
            <w:pPr>
              <w:spacing w:line="276" w:lineRule="auto"/>
              <w:jc w:val="left"/>
              <w:rPr>
                <w:rFonts w:ascii="宋体" w:eastAsia="宋体" w:hAnsi="宋体" w:hint="eastAsia"/>
              </w:rPr>
            </w:pPr>
          </w:p>
        </w:tc>
        <w:tc>
          <w:tcPr>
            <w:tcW w:w="1134" w:type="dxa"/>
            <w:vMerge/>
          </w:tcPr>
          <w:p w14:paraId="601AB11C" w14:textId="77777777" w:rsidR="00723F3C" w:rsidRDefault="00723F3C" w:rsidP="00694FFC">
            <w:pPr>
              <w:spacing w:line="276" w:lineRule="auto"/>
              <w:rPr>
                <w:rFonts w:ascii="宋体" w:eastAsia="宋体" w:hAnsi="宋体" w:hint="eastAsia"/>
              </w:rPr>
            </w:pPr>
          </w:p>
        </w:tc>
        <w:tc>
          <w:tcPr>
            <w:tcW w:w="3118" w:type="dxa"/>
          </w:tcPr>
          <w:p w14:paraId="7B095C9B" w14:textId="03154F9C" w:rsidR="00723F3C" w:rsidRPr="00761C55" w:rsidRDefault="00723F3C" w:rsidP="00723F3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产品风险揭示书</w:t>
            </w:r>
          </w:p>
        </w:tc>
        <w:tc>
          <w:tcPr>
            <w:tcW w:w="709" w:type="dxa"/>
          </w:tcPr>
          <w:p w14:paraId="3132938E" w14:textId="6F5716B3" w:rsidR="00723F3C" w:rsidRPr="00761C55" w:rsidRDefault="006B33E3" w:rsidP="00723F3C">
            <w:pPr>
              <w:spacing w:line="276" w:lineRule="auto"/>
              <w:rPr>
                <w:rFonts w:ascii="宋体" w:eastAsia="宋体" w:hAnsi="宋体" w:cs="宋体" w:hint="eastAsia"/>
                <w:color w:val="000000"/>
              </w:rPr>
            </w:pPr>
            <w:r>
              <w:rPr>
                <w:rFonts w:ascii="宋体" w:eastAsia="宋体" w:hAnsi="宋体" w:cs="宋体"/>
                <w:color w:val="000000"/>
              </w:rPr>
              <w:t>3</w:t>
            </w:r>
          </w:p>
        </w:tc>
        <w:tc>
          <w:tcPr>
            <w:tcW w:w="3544" w:type="dxa"/>
          </w:tcPr>
          <w:p w14:paraId="7C538221" w14:textId="388E90EF" w:rsidR="00723F3C" w:rsidRPr="00FA1CBE" w:rsidRDefault="00723F3C" w:rsidP="00723F3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填妥并签字，</w:t>
            </w:r>
            <w:r w:rsidR="00694FFC" w:rsidRPr="00694FFC">
              <w:rPr>
                <w:rFonts w:ascii="宋体" w:eastAsia="宋体" w:hAnsi="宋体" w:cs="宋体" w:hint="eastAsia"/>
                <w:color w:val="000000"/>
              </w:rPr>
              <w:t>仅认购、首次申购及</w:t>
            </w:r>
            <w:proofErr w:type="gramStart"/>
            <w:r w:rsidR="00694FFC" w:rsidRPr="00694FFC">
              <w:rPr>
                <w:rFonts w:ascii="宋体" w:eastAsia="宋体" w:hAnsi="宋体" w:cs="宋体" w:hint="eastAsia"/>
                <w:color w:val="000000"/>
              </w:rPr>
              <w:t>全赎后</w:t>
            </w:r>
            <w:proofErr w:type="gramEnd"/>
            <w:r w:rsidR="00694FFC" w:rsidRPr="00694FFC">
              <w:rPr>
                <w:rFonts w:ascii="宋体" w:eastAsia="宋体" w:hAnsi="宋体" w:cs="宋体" w:hint="eastAsia"/>
                <w:color w:val="000000"/>
              </w:rPr>
              <w:t>再次申购需要提供</w:t>
            </w:r>
          </w:p>
        </w:tc>
      </w:tr>
      <w:tr w:rsidR="00723F3C" w:rsidRPr="00761C55" w14:paraId="503851C5" w14:textId="77777777" w:rsidTr="00723F3C">
        <w:tc>
          <w:tcPr>
            <w:tcW w:w="1555" w:type="dxa"/>
            <w:vMerge/>
          </w:tcPr>
          <w:p w14:paraId="358EF278" w14:textId="77777777" w:rsidR="00723F3C" w:rsidRDefault="00723F3C" w:rsidP="00723F3C">
            <w:pPr>
              <w:spacing w:line="276" w:lineRule="auto"/>
              <w:jc w:val="left"/>
              <w:rPr>
                <w:rFonts w:ascii="宋体" w:eastAsia="宋体" w:hAnsi="宋体" w:hint="eastAsia"/>
              </w:rPr>
            </w:pPr>
          </w:p>
        </w:tc>
        <w:tc>
          <w:tcPr>
            <w:tcW w:w="1134" w:type="dxa"/>
            <w:shd w:val="clear" w:color="auto" w:fill="FFFFFF" w:themeFill="background1"/>
          </w:tcPr>
          <w:p w14:paraId="47F8C32E" w14:textId="336C9B50" w:rsidR="00723F3C" w:rsidRDefault="00723F3C" w:rsidP="00694FFC">
            <w:pPr>
              <w:spacing w:line="276" w:lineRule="auto"/>
              <w:rPr>
                <w:rFonts w:ascii="宋体" w:eastAsia="宋体" w:hAnsi="宋体" w:hint="eastAsia"/>
              </w:rPr>
            </w:pPr>
            <w:r>
              <w:rPr>
                <w:rFonts w:ascii="宋体" w:eastAsia="宋体" w:hAnsi="宋体" w:hint="eastAsia"/>
              </w:rPr>
              <w:t>附件2</w:t>
            </w:r>
            <w:r w:rsidR="00694FFC">
              <w:rPr>
                <w:rFonts w:ascii="宋体" w:eastAsia="宋体" w:hAnsi="宋体" w:hint="eastAsia"/>
              </w:rPr>
              <w:t>4</w:t>
            </w:r>
          </w:p>
        </w:tc>
        <w:tc>
          <w:tcPr>
            <w:tcW w:w="3118" w:type="dxa"/>
            <w:shd w:val="clear" w:color="auto" w:fill="FFFFFF" w:themeFill="background1"/>
          </w:tcPr>
          <w:p w14:paraId="2D649088" w14:textId="366D8202" w:rsidR="00723F3C" w:rsidRPr="00761C55" w:rsidRDefault="00723F3C" w:rsidP="00723F3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集合资产管理计划交易类申请</w:t>
            </w:r>
            <w:r>
              <w:rPr>
                <w:rFonts w:ascii="宋体" w:eastAsia="宋体" w:hAnsi="宋体" w:cs="宋体" w:hint="eastAsia"/>
                <w:color w:val="000000"/>
              </w:rPr>
              <w:t>书</w:t>
            </w:r>
            <w:r w:rsidRPr="001D4C02">
              <w:rPr>
                <w:rFonts w:ascii="宋体" w:eastAsia="宋体" w:hAnsi="宋体" w:cs="宋体" w:hint="eastAsia"/>
                <w:color w:val="000000"/>
              </w:rPr>
              <w:t>（产品）</w:t>
            </w:r>
          </w:p>
        </w:tc>
        <w:tc>
          <w:tcPr>
            <w:tcW w:w="709" w:type="dxa"/>
            <w:shd w:val="clear" w:color="auto" w:fill="FFFFFF" w:themeFill="background1"/>
          </w:tcPr>
          <w:p w14:paraId="06097C90" w14:textId="06E5C964" w:rsidR="00723F3C" w:rsidRPr="00761C55" w:rsidRDefault="00694FFC" w:rsidP="00723F3C">
            <w:pPr>
              <w:spacing w:line="276" w:lineRule="auto"/>
              <w:rPr>
                <w:rFonts w:ascii="宋体" w:eastAsia="宋体" w:hAnsi="宋体" w:cs="宋体" w:hint="eastAsia"/>
                <w:color w:val="000000"/>
              </w:rPr>
            </w:pPr>
            <w:r>
              <w:rPr>
                <w:rFonts w:ascii="宋体" w:eastAsia="宋体" w:hAnsi="宋体" w:cs="宋体" w:hint="eastAsia"/>
                <w:color w:val="000000"/>
              </w:rPr>
              <w:t>1</w:t>
            </w:r>
          </w:p>
        </w:tc>
        <w:tc>
          <w:tcPr>
            <w:tcW w:w="3544" w:type="dxa"/>
            <w:shd w:val="clear" w:color="auto" w:fill="FFFFFF" w:themeFill="background1"/>
          </w:tcPr>
          <w:p w14:paraId="34FC5AE8" w14:textId="5C4C858D" w:rsidR="00723F3C" w:rsidRPr="00FA1CBE" w:rsidRDefault="00723F3C" w:rsidP="00723F3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填妥并加盖预留印鉴、经办人签章</w:t>
            </w:r>
            <w:r w:rsidR="00694FFC">
              <w:rPr>
                <w:rFonts w:ascii="宋体" w:eastAsia="宋体" w:hAnsi="宋体" w:cs="宋体" w:hint="eastAsia"/>
                <w:color w:val="000000"/>
              </w:rPr>
              <w:t>（</w:t>
            </w:r>
            <w:r w:rsidR="00465211">
              <w:rPr>
                <w:rFonts w:ascii="宋体" w:eastAsia="宋体" w:hAnsi="宋体" w:cs="宋体" w:hint="eastAsia"/>
                <w:color w:val="000000"/>
              </w:rPr>
              <w:t>双方签章）</w:t>
            </w:r>
          </w:p>
        </w:tc>
      </w:tr>
      <w:tr w:rsidR="00723F3C" w:rsidRPr="00761C55" w14:paraId="6B334728" w14:textId="77777777" w:rsidTr="00723F3C">
        <w:trPr>
          <w:trHeight w:val="841"/>
        </w:trPr>
        <w:tc>
          <w:tcPr>
            <w:tcW w:w="1555" w:type="dxa"/>
            <w:vMerge w:val="restart"/>
          </w:tcPr>
          <w:p w14:paraId="7C84F3A9" w14:textId="25E2E942" w:rsidR="00723F3C" w:rsidRDefault="00723F3C" w:rsidP="00723F3C">
            <w:pPr>
              <w:spacing w:line="276" w:lineRule="auto"/>
              <w:jc w:val="left"/>
              <w:rPr>
                <w:rFonts w:ascii="宋体" w:eastAsia="宋体" w:hAnsi="宋体" w:hint="eastAsia"/>
              </w:rPr>
            </w:pPr>
            <w:r w:rsidRPr="00761C55">
              <w:rPr>
                <w:rFonts w:ascii="宋体" w:eastAsia="宋体" w:hAnsi="宋体" w:cs="宋体" w:hint="eastAsia"/>
                <w:color w:val="000000"/>
              </w:rPr>
              <w:t>转托管、修改分红方式等交</w:t>
            </w:r>
            <w:r w:rsidRPr="00761C55">
              <w:rPr>
                <w:rFonts w:ascii="宋体" w:eastAsia="宋体" w:hAnsi="宋体" w:cs="宋体" w:hint="eastAsia"/>
                <w:color w:val="000000"/>
              </w:rPr>
              <w:lastRenderedPageBreak/>
              <w:t>易业务以及上述交易申请的撤销</w:t>
            </w:r>
          </w:p>
        </w:tc>
        <w:tc>
          <w:tcPr>
            <w:tcW w:w="1134" w:type="dxa"/>
          </w:tcPr>
          <w:p w14:paraId="13848386" w14:textId="77777777" w:rsidR="00723F3C" w:rsidRDefault="00723F3C" w:rsidP="00694FFC">
            <w:pPr>
              <w:spacing w:line="276" w:lineRule="auto"/>
              <w:rPr>
                <w:rFonts w:ascii="宋体" w:eastAsia="宋体" w:hAnsi="宋体" w:hint="eastAsia"/>
              </w:rPr>
            </w:pPr>
            <w:r>
              <w:rPr>
                <w:rFonts w:ascii="宋体" w:eastAsia="宋体" w:hAnsi="宋体" w:hint="eastAsia"/>
              </w:rPr>
              <w:lastRenderedPageBreak/>
              <w:t>相关文件</w:t>
            </w:r>
          </w:p>
        </w:tc>
        <w:tc>
          <w:tcPr>
            <w:tcW w:w="3118" w:type="dxa"/>
          </w:tcPr>
          <w:p w14:paraId="5DB65929" w14:textId="51067125" w:rsidR="00723F3C" w:rsidRPr="00761C55" w:rsidRDefault="00723F3C" w:rsidP="00723F3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经办人有效身份证件复印件</w:t>
            </w:r>
          </w:p>
        </w:tc>
        <w:tc>
          <w:tcPr>
            <w:tcW w:w="709" w:type="dxa"/>
          </w:tcPr>
          <w:p w14:paraId="37875D8D" w14:textId="6B877E77" w:rsidR="00723F3C" w:rsidRPr="00761C55" w:rsidRDefault="00723F3C" w:rsidP="00723F3C">
            <w:pPr>
              <w:spacing w:line="276" w:lineRule="auto"/>
              <w:rPr>
                <w:rFonts w:ascii="宋体" w:eastAsia="宋体" w:hAnsi="宋体" w:cs="宋体" w:hint="eastAsia"/>
                <w:color w:val="000000"/>
              </w:rPr>
            </w:pPr>
            <w:r>
              <w:rPr>
                <w:rFonts w:ascii="宋体" w:eastAsia="宋体" w:hAnsi="宋体" w:cs="宋体"/>
                <w:color w:val="000000"/>
              </w:rPr>
              <w:t>1</w:t>
            </w:r>
          </w:p>
        </w:tc>
        <w:tc>
          <w:tcPr>
            <w:tcW w:w="3544" w:type="dxa"/>
          </w:tcPr>
          <w:p w14:paraId="5F1CB407" w14:textId="522DC8E0" w:rsidR="00723F3C" w:rsidRPr="00FA1CBE" w:rsidRDefault="00723F3C" w:rsidP="00723F3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加盖公章</w:t>
            </w:r>
          </w:p>
        </w:tc>
      </w:tr>
      <w:tr w:rsidR="00723F3C" w:rsidRPr="00761C55" w14:paraId="67537C8B" w14:textId="77777777" w:rsidTr="00723F3C">
        <w:tc>
          <w:tcPr>
            <w:tcW w:w="1555" w:type="dxa"/>
            <w:vMerge/>
          </w:tcPr>
          <w:p w14:paraId="293DC8D6" w14:textId="77777777" w:rsidR="00723F3C" w:rsidRDefault="00723F3C" w:rsidP="00723F3C">
            <w:pPr>
              <w:spacing w:line="276" w:lineRule="auto"/>
              <w:jc w:val="left"/>
              <w:rPr>
                <w:rFonts w:ascii="宋体" w:eastAsia="宋体" w:hAnsi="宋体" w:hint="eastAsia"/>
              </w:rPr>
            </w:pPr>
          </w:p>
        </w:tc>
        <w:tc>
          <w:tcPr>
            <w:tcW w:w="1134" w:type="dxa"/>
          </w:tcPr>
          <w:p w14:paraId="424E8499" w14:textId="390F65F3" w:rsidR="00723F3C" w:rsidRDefault="00723F3C" w:rsidP="00694FFC">
            <w:pPr>
              <w:spacing w:line="276" w:lineRule="auto"/>
              <w:rPr>
                <w:rFonts w:ascii="宋体" w:eastAsia="宋体" w:hAnsi="宋体" w:hint="eastAsia"/>
              </w:rPr>
            </w:pPr>
            <w:r>
              <w:rPr>
                <w:rFonts w:ascii="宋体" w:eastAsia="宋体" w:hAnsi="宋体" w:hint="eastAsia"/>
              </w:rPr>
              <w:t>附件</w:t>
            </w:r>
            <w:r w:rsidR="00694FFC">
              <w:rPr>
                <w:rFonts w:ascii="宋体" w:eastAsia="宋体" w:hAnsi="宋体" w:hint="eastAsia"/>
              </w:rPr>
              <w:t>24</w:t>
            </w:r>
          </w:p>
        </w:tc>
        <w:tc>
          <w:tcPr>
            <w:tcW w:w="3118" w:type="dxa"/>
          </w:tcPr>
          <w:p w14:paraId="5941A6AA" w14:textId="109C2364" w:rsidR="00723F3C" w:rsidRPr="00761C55" w:rsidRDefault="00723F3C" w:rsidP="00723F3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集合资产管理计划交易类申请表（产品）</w:t>
            </w:r>
          </w:p>
        </w:tc>
        <w:tc>
          <w:tcPr>
            <w:tcW w:w="709" w:type="dxa"/>
          </w:tcPr>
          <w:p w14:paraId="46A3B3BB" w14:textId="4F496D81" w:rsidR="00723F3C" w:rsidRPr="00761C55" w:rsidRDefault="00694FFC" w:rsidP="00723F3C">
            <w:pPr>
              <w:spacing w:line="276" w:lineRule="auto"/>
              <w:rPr>
                <w:rFonts w:ascii="宋体" w:eastAsia="宋体" w:hAnsi="宋体" w:cs="宋体" w:hint="eastAsia"/>
                <w:color w:val="000000"/>
              </w:rPr>
            </w:pPr>
            <w:r>
              <w:rPr>
                <w:rFonts w:ascii="宋体" w:eastAsia="宋体" w:hAnsi="宋体" w:cs="宋体" w:hint="eastAsia"/>
                <w:color w:val="000000"/>
              </w:rPr>
              <w:t>1</w:t>
            </w:r>
          </w:p>
        </w:tc>
        <w:tc>
          <w:tcPr>
            <w:tcW w:w="3544" w:type="dxa"/>
          </w:tcPr>
          <w:p w14:paraId="1132DCF6" w14:textId="4E157481" w:rsidR="00723F3C" w:rsidRPr="00FA1CBE" w:rsidRDefault="00723F3C" w:rsidP="00723F3C">
            <w:pPr>
              <w:spacing w:line="276" w:lineRule="auto"/>
              <w:jc w:val="left"/>
              <w:rPr>
                <w:rFonts w:ascii="宋体" w:eastAsia="宋体" w:hAnsi="宋体" w:cs="宋体" w:hint="eastAsia"/>
                <w:color w:val="000000"/>
              </w:rPr>
            </w:pPr>
            <w:r w:rsidRPr="001D4C02">
              <w:rPr>
                <w:rFonts w:ascii="宋体" w:eastAsia="宋体" w:hAnsi="宋体" w:cs="宋体" w:hint="eastAsia"/>
                <w:color w:val="000000"/>
              </w:rPr>
              <w:t>填妥并加盖预留印鉴、经办人签章</w:t>
            </w:r>
            <w:r w:rsidR="00465211">
              <w:rPr>
                <w:rFonts w:ascii="宋体" w:eastAsia="宋体" w:hAnsi="宋体" w:cs="宋体" w:hint="eastAsia"/>
                <w:color w:val="000000"/>
              </w:rPr>
              <w:t>（双方签章）</w:t>
            </w:r>
          </w:p>
        </w:tc>
      </w:tr>
    </w:tbl>
    <w:p w14:paraId="23A3D23F" w14:textId="00C3BE26" w:rsidR="00E8540F" w:rsidRDefault="00E8540F" w:rsidP="001D4C02">
      <w:pPr>
        <w:spacing w:line="276" w:lineRule="auto"/>
        <w:rPr>
          <w:rFonts w:ascii="宋体" w:eastAsia="宋体" w:hAnsi="宋体" w:hint="eastAsia"/>
        </w:rPr>
      </w:pPr>
    </w:p>
    <w:p w14:paraId="70626EF3" w14:textId="77777777" w:rsidR="00FA0AB2" w:rsidRDefault="00FA0AB2" w:rsidP="001D4C02">
      <w:pPr>
        <w:spacing w:line="276" w:lineRule="auto"/>
        <w:rPr>
          <w:rFonts w:ascii="宋体" w:eastAsia="宋体" w:hAnsi="宋体" w:hint="eastAsia"/>
        </w:rPr>
      </w:pPr>
    </w:p>
    <w:p w14:paraId="32147717" w14:textId="77777777" w:rsidR="00FA0AB2" w:rsidRPr="006B071F" w:rsidRDefault="00FA0AB2" w:rsidP="00FA0AB2">
      <w:pPr>
        <w:spacing w:line="276" w:lineRule="auto"/>
        <w:rPr>
          <w:rFonts w:ascii="宋体" w:eastAsia="宋体" w:hAnsi="宋体" w:hint="eastAsia"/>
        </w:rPr>
      </w:pPr>
      <w:r w:rsidRPr="006B071F">
        <w:rPr>
          <w:rFonts w:ascii="宋体" w:eastAsia="宋体" w:hAnsi="宋体" w:hint="eastAsia"/>
        </w:rPr>
        <w:t>业务提示：</w:t>
      </w:r>
    </w:p>
    <w:p w14:paraId="562977AF" w14:textId="77777777" w:rsidR="00FA0AB2" w:rsidRPr="006B071F" w:rsidRDefault="00FA0AB2" w:rsidP="00FA0AB2">
      <w:pPr>
        <w:spacing w:line="276" w:lineRule="auto"/>
        <w:rPr>
          <w:rFonts w:ascii="宋体" w:eastAsia="宋体" w:hAnsi="宋体" w:hint="eastAsia"/>
        </w:rPr>
      </w:pPr>
      <w:r w:rsidRPr="006B071F">
        <w:rPr>
          <w:rFonts w:ascii="宋体" w:eastAsia="宋体" w:hAnsi="宋体" w:hint="eastAsia"/>
        </w:rPr>
        <w:t>1、 以上材料均需加盖公章，</w:t>
      </w:r>
      <w:r>
        <w:rPr>
          <w:rFonts w:ascii="宋体" w:eastAsia="宋体" w:hAnsi="宋体" w:hint="eastAsia"/>
        </w:rPr>
        <w:t>具体需求请见备注</w:t>
      </w:r>
      <w:r w:rsidRPr="006B071F">
        <w:rPr>
          <w:rFonts w:ascii="宋体" w:eastAsia="宋体" w:hAnsi="宋体" w:hint="eastAsia"/>
        </w:rPr>
        <w:t>。</w:t>
      </w:r>
    </w:p>
    <w:p w14:paraId="0FE1559C" w14:textId="77777777" w:rsidR="00FA0AB2" w:rsidRPr="006B071F" w:rsidRDefault="00FA0AB2" w:rsidP="00FA0AB2">
      <w:pPr>
        <w:spacing w:line="276" w:lineRule="auto"/>
        <w:rPr>
          <w:rFonts w:ascii="宋体" w:eastAsia="宋体" w:hAnsi="宋体" w:hint="eastAsia"/>
        </w:rPr>
      </w:pPr>
      <w:r>
        <w:rPr>
          <w:rFonts w:ascii="宋体" w:eastAsia="宋体" w:hAnsi="宋体"/>
        </w:rPr>
        <w:t>2</w:t>
      </w:r>
      <w:r w:rsidRPr="006B071F">
        <w:rPr>
          <w:rFonts w:ascii="宋体" w:eastAsia="宋体" w:hAnsi="宋体" w:hint="eastAsia"/>
        </w:rPr>
        <w:t xml:space="preserve">、 </w:t>
      </w:r>
      <w:r>
        <w:rPr>
          <w:rFonts w:ascii="宋体" w:eastAsia="宋体" w:hAnsi="宋体" w:hint="eastAsia"/>
        </w:rPr>
        <w:t>业务处理函及对账单</w:t>
      </w:r>
      <w:r w:rsidRPr="006B071F">
        <w:rPr>
          <w:rFonts w:ascii="宋体" w:eastAsia="宋体" w:hAnsi="宋体" w:hint="eastAsia"/>
        </w:rPr>
        <w:t>将发送至开户时预留的邮箱，请务必填写。</w:t>
      </w:r>
    </w:p>
    <w:p w14:paraId="529DFDC3" w14:textId="77777777" w:rsidR="00FA0AB2" w:rsidRPr="00601E6F" w:rsidRDefault="00FA0AB2" w:rsidP="00FA0AB2">
      <w:pPr>
        <w:spacing w:line="276" w:lineRule="auto"/>
        <w:rPr>
          <w:rFonts w:ascii="宋体" w:eastAsia="宋体" w:hAnsi="宋体" w:hint="eastAsia"/>
        </w:rPr>
      </w:pPr>
      <w:r>
        <w:rPr>
          <w:rFonts w:ascii="宋体" w:eastAsia="宋体" w:hAnsi="宋体"/>
        </w:rPr>
        <w:t>3</w:t>
      </w:r>
      <w:r w:rsidRPr="006B071F">
        <w:rPr>
          <w:rFonts w:ascii="宋体" w:eastAsia="宋体" w:hAnsi="宋体" w:hint="eastAsia"/>
        </w:rPr>
        <w:t>、 银行开户证明需加盖银行公章/业务章。</w:t>
      </w:r>
    </w:p>
    <w:p w14:paraId="1C3B82C5" w14:textId="0D46F877" w:rsidR="00FA0AB2" w:rsidRPr="00C66177" w:rsidRDefault="00C66177" w:rsidP="00C66177">
      <w:pPr>
        <w:spacing w:line="276" w:lineRule="auto"/>
        <w:rPr>
          <w:rFonts w:ascii="宋体" w:eastAsia="宋体" w:hAnsi="宋体" w:hint="eastAsia"/>
        </w:rPr>
      </w:pPr>
      <w:r>
        <w:rPr>
          <w:rFonts w:ascii="宋体" w:eastAsia="宋体" w:hAnsi="宋体"/>
        </w:rPr>
        <w:t>4</w:t>
      </w:r>
      <w:r w:rsidRPr="00C66177">
        <w:rPr>
          <w:rFonts w:ascii="宋体" w:eastAsia="宋体" w:hAnsi="宋体" w:hint="eastAsia"/>
        </w:rPr>
        <w:t xml:space="preserve">、 </w:t>
      </w:r>
      <w:r>
        <w:rPr>
          <w:rFonts w:ascii="宋体" w:eastAsia="宋体" w:hAnsi="宋体" w:hint="eastAsia"/>
        </w:rPr>
        <w:t>适当性评定结果</w:t>
      </w:r>
      <w:r w:rsidRPr="00C66177">
        <w:rPr>
          <w:rFonts w:ascii="宋体" w:eastAsia="宋体" w:hAnsi="宋体" w:hint="eastAsia"/>
        </w:rPr>
        <w:t>的有效期</w:t>
      </w:r>
      <w:r>
        <w:rPr>
          <w:rFonts w:ascii="宋体" w:eastAsia="宋体" w:hAnsi="宋体" w:hint="eastAsia"/>
        </w:rPr>
        <w:t>为两年，</w:t>
      </w:r>
      <w:r w:rsidRPr="00C66177">
        <w:rPr>
          <w:rFonts w:ascii="宋体" w:eastAsia="宋体" w:hAnsi="宋体" w:hint="eastAsia"/>
        </w:rPr>
        <w:t>（如私募基金产品到期日距测评日期短于一年的，则以该到期日为测评结果的有效期截止日）</w:t>
      </w:r>
      <w:r>
        <w:rPr>
          <w:rFonts w:ascii="宋体" w:eastAsia="宋体" w:hAnsi="宋体" w:hint="eastAsia"/>
        </w:rPr>
        <w:t>，到期前请配合</w:t>
      </w:r>
      <w:r w:rsidRPr="00C66177">
        <w:rPr>
          <w:rFonts w:ascii="宋体" w:eastAsia="宋体" w:hAnsi="宋体" w:hint="eastAsia"/>
        </w:rPr>
        <w:t>完成</w:t>
      </w:r>
      <w:r>
        <w:rPr>
          <w:rFonts w:ascii="宋体" w:eastAsia="宋体" w:hAnsi="宋体" w:hint="eastAsia"/>
        </w:rPr>
        <w:t>相关</w:t>
      </w:r>
      <w:r w:rsidRPr="00C66177">
        <w:rPr>
          <w:rFonts w:ascii="宋体" w:eastAsia="宋体" w:hAnsi="宋体" w:hint="eastAsia"/>
        </w:rPr>
        <w:t>信息更新及风险重评</w:t>
      </w:r>
      <w:r>
        <w:rPr>
          <w:rFonts w:ascii="宋体" w:eastAsia="宋体" w:hAnsi="宋体" w:hint="eastAsia"/>
        </w:rPr>
        <w:t>。</w:t>
      </w:r>
    </w:p>
    <w:sectPr w:rsidR="00FA0AB2" w:rsidRPr="00C66177" w:rsidSect="00694FFC">
      <w:headerReference w:type="default" r:id="rId7"/>
      <w:footerReference w:type="default" r:id="rId8"/>
      <w:pgSz w:w="11900" w:h="16840"/>
      <w:pgMar w:top="1440" w:right="1080" w:bottom="1440" w:left="1080" w:header="851"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B2D7" w14:textId="77777777" w:rsidR="00FA18A2" w:rsidRDefault="00FA18A2" w:rsidP="00590DD6">
      <w:r>
        <w:separator/>
      </w:r>
    </w:p>
  </w:endnote>
  <w:endnote w:type="continuationSeparator" w:id="0">
    <w:p w14:paraId="657245EF" w14:textId="77777777" w:rsidR="00FA18A2" w:rsidRDefault="00FA18A2" w:rsidP="0059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58CB" w14:textId="097CE360" w:rsidR="00A90B66" w:rsidRPr="001D38F4" w:rsidRDefault="00A90B66" w:rsidP="00A90B66">
    <w:pPr>
      <w:pStyle w:val="a7"/>
      <w:rPr>
        <w:rFonts w:ascii="宋体" w:eastAsia="宋体" w:hAnsi="宋体" w:hint="eastAsia"/>
      </w:rPr>
    </w:pPr>
    <w:r w:rsidRPr="001D38F4">
      <w:rPr>
        <w:rFonts w:ascii="宋体" w:eastAsia="宋体" w:hAnsi="宋体"/>
      </w:rPr>
      <w:t>公司地址：上海市浦东新区</w:t>
    </w:r>
    <w:proofErr w:type="gramStart"/>
    <w:r w:rsidRPr="001D38F4">
      <w:rPr>
        <w:rFonts w:ascii="宋体" w:eastAsia="宋体" w:hAnsi="宋体"/>
      </w:rPr>
      <w:t>耀体路276</w:t>
    </w:r>
    <w:r w:rsidRPr="001D38F4">
      <w:rPr>
        <w:rFonts w:ascii="宋体" w:eastAsia="宋体" w:hAnsi="宋体"/>
      </w:rPr>
      <w:t>号晶耀</w:t>
    </w:r>
    <w:proofErr w:type="gramEnd"/>
    <w:r w:rsidRPr="001D38F4">
      <w:rPr>
        <w:rFonts w:ascii="宋体" w:eastAsia="宋体" w:hAnsi="宋体"/>
      </w:rPr>
      <w:t xml:space="preserve">商务广场3号楼15层 </w:t>
    </w:r>
    <w:r>
      <w:rPr>
        <w:rFonts w:ascii="宋体" w:eastAsia="宋体" w:hAnsi="宋体"/>
      </w:rPr>
      <w:t xml:space="preserve">     </w:t>
    </w:r>
    <w:r w:rsidR="00694FFC">
      <w:rPr>
        <w:rFonts w:ascii="宋体" w:eastAsia="宋体" w:hAnsi="宋体" w:hint="eastAsia"/>
      </w:rPr>
      <w:t xml:space="preserve">     </w:t>
    </w:r>
    <w:r w:rsidRPr="001D38F4">
      <w:rPr>
        <w:rFonts w:ascii="宋体" w:eastAsia="宋体" w:hAnsi="宋体"/>
      </w:rPr>
      <w:t xml:space="preserve">邮政编码：200126 </w:t>
    </w:r>
  </w:p>
  <w:p w14:paraId="0F8C0DC9" w14:textId="49EFA43F" w:rsidR="00A90B66" w:rsidRPr="001D38F4" w:rsidRDefault="00A90B66" w:rsidP="00A90B66">
    <w:pPr>
      <w:pStyle w:val="a7"/>
      <w:rPr>
        <w:rFonts w:ascii="宋体" w:eastAsia="宋体" w:hAnsi="宋体" w:hint="eastAsia"/>
      </w:rPr>
    </w:pPr>
    <w:r w:rsidRPr="001D38F4">
      <w:rPr>
        <w:rFonts w:ascii="宋体" w:eastAsia="宋体" w:hAnsi="宋体"/>
      </w:rPr>
      <w:t>直销柜台电话：</w:t>
    </w:r>
    <w:r w:rsidR="0010248F">
      <w:rPr>
        <w:rFonts w:ascii="宋体" w:eastAsia="宋体" w:hAnsi="宋体" w:hint="eastAsia"/>
      </w:rPr>
      <w:t>0</w:t>
    </w:r>
    <w:r w:rsidR="0010248F">
      <w:rPr>
        <w:rFonts w:ascii="宋体" w:eastAsia="宋体" w:hAnsi="宋体"/>
      </w:rPr>
      <w:t>21-50761338</w:t>
    </w:r>
    <w:r w:rsidR="00033C84">
      <w:rPr>
        <w:rFonts w:ascii="宋体" w:eastAsia="宋体" w:hAnsi="宋体"/>
      </w:rPr>
      <w:t xml:space="preserve">              </w:t>
    </w:r>
    <w:r>
      <w:rPr>
        <w:rFonts w:ascii="宋体" w:eastAsia="宋体" w:hAnsi="宋体"/>
      </w:rPr>
      <w:t xml:space="preserve">                  </w:t>
    </w:r>
    <w:r w:rsidR="00694FFC">
      <w:rPr>
        <w:rFonts w:ascii="宋体" w:eastAsia="宋体" w:hAnsi="宋体" w:hint="eastAsia"/>
      </w:rPr>
      <w:t xml:space="preserve">     </w:t>
    </w:r>
    <w:r>
      <w:rPr>
        <w:rFonts w:ascii="宋体" w:eastAsia="宋体" w:hAnsi="宋体"/>
      </w:rPr>
      <w:t xml:space="preserve"> </w:t>
    </w:r>
    <w:r w:rsidRPr="001D38F4">
      <w:rPr>
        <w:rFonts w:ascii="宋体" w:eastAsia="宋体" w:hAnsi="宋体"/>
      </w:rPr>
      <w:t>直销传真：</w:t>
    </w:r>
    <w:r w:rsidR="0010248F">
      <w:rPr>
        <w:rFonts w:ascii="宋体" w:eastAsia="宋体" w:hAnsi="宋体" w:hint="eastAsia"/>
      </w:rPr>
      <w:t>0</w:t>
    </w:r>
    <w:r w:rsidR="0010248F">
      <w:rPr>
        <w:rFonts w:ascii="宋体" w:eastAsia="宋体" w:hAnsi="宋体"/>
      </w:rPr>
      <w:t>21-50761338</w:t>
    </w:r>
    <w:r w:rsidRPr="001D38F4">
      <w:rPr>
        <w:rFonts w:ascii="宋体" w:eastAsia="宋体" w:hAnsi="宋体"/>
      </w:rPr>
      <w:t xml:space="preserve"> </w:t>
    </w:r>
  </w:p>
  <w:p w14:paraId="0EE6BC6B" w14:textId="7EBCB323" w:rsidR="00A90B66" w:rsidRPr="00A90B66" w:rsidRDefault="00A90B66">
    <w:pPr>
      <w:pStyle w:val="a7"/>
      <w:rPr>
        <w:rFonts w:ascii="宋体" w:eastAsia="宋体" w:hAnsi="宋体" w:hint="eastAsia"/>
      </w:rPr>
    </w:pPr>
    <w:r w:rsidRPr="001D38F4">
      <w:rPr>
        <w:rFonts w:ascii="宋体" w:eastAsia="宋体" w:hAnsi="宋体"/>
      </w:rPr>
      <w:t>公司网站：https://www.west95582.com</w:t>
    </w:r>
    <w:r>
      <w:rPr>
        <w:rFonts w:ascii="宋体" w:eastAsia="宋体" w:hAnsi="宋体"/>
      </w:rPr>
      <w:t xml:space="preserve">              </w:t>
    </w:r>
    <w:r w:rsidR="00033C84">
      <w:rPr>
        <w:rFonts w:ascii="宋体" w:eastAsia="宋体" w:hAnsi="宋体"/>
      </w:rPr>
      <w:t xml:space="preserve">     </w:t>
    </w:r>
    <w:r w:rsidR="0010248F">
      <w:rPr>
        <w:rFonts w:ascii="宋体" w:eastAsia="宋体" w:hAnsi="宋体"/>
      </w:rPr>
      <w:t xml:space="preserve"> </w:t>
    </w:r>
    <w:r>
      <w:rPr>
        <w:rFonts w:ascii="宋体" w:eastAsia="宋体" w:hAnsi="宋体"/>
      </w:rPr>
      <w:t xml:space="preserve"> </w:t>
    </w:r>
    <w:r w:rsidR="00694FFC">
      <w:rPr>
        <w:rFonts w:ascii="宋体" w:eastAsia="宋体" w:hAnsi="宋体" w:hint="eastAsia"/>
      </w:rPr>
      <w:t xml:space="preserve">     </w:t>
    </w:r>
    <w:r w:rsidRPr="001D38F4">
      <w:rPr>
        <w:rFonts w:ascii="宋体" w:eastAsia="宋体" w:hAnsi="宋体"/>
      </w:rPr>
      <w:t>电子邮箱：</w:t>
    </w:r>
    <w:r w:rsidR="00033C84" w:rsidRPr="00033C84">
      <w:rPr>
        <w:rFonts w:ascii="宋体" w:eastAsia="宋体" w:hAnsi="宋体"/>
      </w:rPr>
      <w:t>zxgt@xbzqzg.com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4AD0" w14:textId="77777777" w:rsidR="00FA18A2" w:rsidRDefault="00FA18A2" w:rsidP="00590DD6">
      <w:r>
        <w:separator/>
      </w:r>
    </w:p>
  </w:footnote>
  <w:footnote w:type="continuationSeparator" w:id="0">
    <w:p w14:paraId="1C9142CC" w14:textId="77777777" w:rsidR="00FA18A2" w:rsidRDefault="00FA18A2" w:rsidP="0059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6BAB" w14:textId="0D5B2ADE" w:rsidR="00E467C2" w:rsidRDefault="00E467C2">
    <w:pPr>
      <w:pStyle w:val="a5"/>
    </w:pPr>
    <w:r>
      <w:rPr>
        <w:noProof/>
      </w:rPr>
      <w:drawing>
        <wp:anchor distT="0" distB="0" distL="114300" distR="114300" simplePos="0" relativeHeight="251659264" behindDoc="0" locked="0" layoutInCell="1" allowOverlap="1" wp14:anchorId="52F8773D" wp14:editId="74B20A0A">
          <wp:simplePos x="0" y="0"/>
          <wp:positionH relativeFrom="column">
            <wp:posOffset>-374650</wp:posOffset>
          </wp:positionH>
          <wp:positionV relativeFrom="paragraph">
            <wp:posOffset>-171450</wp:posOffset>
          </wp:positionV>
          <wp:extent cx="1847850" cy="25137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1847850" cy="251376"/>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 xml:space="preserve"> </w:t>
    </w:r>
    <w:r>
      <w:t xml:space="preserve">                                                                                     </w:t>
    </w:r>
    <w:r w:rsidRPr="001D38F4">
      <w:rPr>
        <w:rFonts w:ascii="宋体" w:eastAsia="宋体" w:hAnsi="宋体" w:hint="eastAsia"/>
      </w:rPr>
      <w:t>投资有风险，决策需谨慎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31501"/>
    <w:multiLevelType w:val="hybridMultilevel"/>
    <w:tmpl w:val="E5EADD7A"/>
    <w:lvl w:ilvl="0" w:tplc="9B0E000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F2523E5"/>
    <w:multiLevelType w:val="hybridMultilevel"/>
    <w:tmpl w:val="80CC818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40328601">
    <w:abstractNumId w:val="0"/>
  </w:num>
  <w:num w:numId="2" w16cid:durableId="1997682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AB"/>
    <w:rsid w:val="00001B63"/>
    <w:rsid w:val="00033C84"/>
    <w:rsid w:val="00063A1F"/>
    <w:rsid w:val="000859D4"/>
    <w:rsid w:val="000C2FCF"/>
    <w:rsid w:val="000E33B4"/>
    <w:rsid w:val="0010248F"/>
    <w:rsid w:val="00165567"/>
    <w:rsid w:val="00182618"/>
    <w:rsid w:val="00183A7C"/>
    <w:rsid w:val="00192DC1"/>
    <w:rsid w:val="001D4C02"/>
    <w:rsid w:val="0028107A"/>
    <w:rsid w:val="002B1B6E"/>
    <w:rsid w:val="002B513D"/>
    <w:rsid w:val="002D32B0"/>
    <w:rsid w:val="003448E1"/>
    <w:rsid w:val="003755DA"/>
    <w:rsid w:val="003B6217"/>
    <w:rsid w:val="00465211"/>
    <w:rsid w:val="00467180"/>
    <w:rsid w:val="0050756B"/>
    <w:rsid w:val="00590DD6"/>
    <w:rsid w:val="00601F76"/>
    <w:rsid w:val="0060538D"/>
    <w:rsid w:val="00606CA7"/>
    <w:rsid w:val="006443F2"/>
    <w:rsid w:val="00672F9D"/>
    <w:rsid w:val="00675C3D"/>
    <w:rsid w:val="00694FFC"/>
    <w:rsid w:val="006B33E3"/>
    <w:rsid w:val="006D6ECE"/>
    <w:rsid w:val="006F0823"/>
    <w:rsid w:val="00722C14"/>
    <w:rsid w:val="00723F3C"/>
    <w:rsid w:val="00761C55"/>
    <w:rsid w:val="007B7BCC"/>
    <w:rsid w:val="007D2123"/>
    <w:rsid w:val="007F796A"/>
    <w:rsid w:val="00827E77"/>
    <w:rsid w:val="008529C6"/>
    <w:rsid w:val="00895F39"/>
    <w:rsid w:val="008C1EAB"/>
    <w:rsid w:val="008D4D4B"/>
    <w:rsid w:val="008D6EB3"/>
    <w:rsid w:val="008F65B3"/>
    <w:rsid w:val="00980348"/>
    <w:rsid w:val="00A357F0"/>
    <w:rsid w:val="00A431F9"/>
    <w:rsid w:val="00A90B66"/>
    <w:rsid w:val="00BA39D5"/>
    <w:rsid w:val="00BE48D6"/>
    <w:rsid w:val="00C65D4C"/>
    <w:rsid w:val="00C66177"/>
    <w:rsid w:val="00D04908"/>
    <w:rsid w:val="00D410B7"/>
    <w:rsid w:val="00D43168"/>
    <w:rsid w:val="00DB048A"/>
    <w:rsid w:val="00DE4AF4"/>
    <w:rsid w:val="00E467C2"/>
    <w:rsid w:val="00E60968"/>
    <w:rsid w:val="00E842E7"/>
    <w:rsid w:val="00E8540F"/>
    <w:rsid w:val="00EB1673"/>
    <w:rsid w:val="00EB5112"/>
    <w:rsid w:val="00ED0762"/>
    <w:rsid w:val="00EF120B"/>
    <w:rsid w:val="00F31240"/>
    <w:rsid w:val="00FA0AB2"/>
    <w:rsid w:val="00FA18A2"/>
    <w:rsid w:val="00FA1CBE"/>
    <w:rsid w:val="00FA5034"/>
    <w:rsid w:val="00FD3580"/>
    <w:rsid w:val="00FF3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DD3F3"/>
  <w15:chartTrackingRefBased/>
  <w15:docId w15:val="{FD3619AC-C251-734E-B245-4D265CAC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EAB"/>
    <w:rPr>
      <w:rFonts w:ascii="Calibri" w:eastAsia="等线"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4C02"/>
    <w:pPr>
      <w:ind w:firstLineChars="200" w:firstLine="420"/>
    </w:pPr>
  </w:style>
  <w:style w:type="table" w:styleId="a4">
    <w:name w:val="Table Grid"/>
    <w:basedOn w:val="a1"/>
    <w:uiPriority w:val="39"/>
    <w:rsid w:val="001D4C02"/>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a5">
    <w:name w:val="header"/>
    <w:basedOn w:val="a"/>
    <w:link w:val="a6"/>
    <w:uiPriority w:val="99"/>
    <w:unhideWhenUsed/>
    <w:rsid w:val="00590DD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90DD6"/>
    <w:rPr>
      <w:rFonts w:ascii="Calibri" w:eastAsia="等线" w:hAnsi="Calibri" w:cs="Arial"/>
      <w:kern w:val="0"/>
      <w:sz w:val="18"/>
      <w:szCs w:val="18"/>
    </w:rPr>
  </w:style>
  <w:style w:type="paragraph" w:styleId="a7">
    <w:name w:val="footer"/>
    <w:basedOn w:val="a"/>
    <w:link w:val="a8"/>
    <w:uiPriority w:val="99"/>
    <w:unhideWhenUsed/>
    <w:rsid w:val="00590DD6"/>
    <w:pPr>
      <w:tabs>
        <w:tab w:val="center" w:pos="4153"/>
        <w:tab w:val="right" w:pos="8306"/>
      </w:tabs>
      <w:snapToGrid w:val="0"/>
    </w:pPr>
    <w:rPr>
      <w:sz w:val="18"/>
      <w:szCs w:val="18"/>
    </w:rPr>
  </w:style>
  <w:style w:type="character" w:customStyle="1" w:styleId="a8">
    <w:name w:val="页脚 字符"/>
    <w:basedOn w:val="a0"/>
    <w:link w:val="a7"/>
    <w:uiPriority w:val="99"/>
    <w:rsid w:val="00590DD6"/>
    <w:rPr>
      <w:rFonts w:ascii="Calibri" w:eastAsia="等线" w:hAnsi="Calibri"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6643">
      <w:bodyDiv w:val="1"/>
      <w:marLeft w:val="0"/>
      <w:marRight w:val="0"/>
      <w:marTop w:val="0"/>
      <w:marBottom w:val="0"/>
      <w:divBdr>
        <w:top w:val="none" w:sz="0" w:space="0" w:color="auto"/>
        <w:left w:val="none" w:sz="0" w:space="0" w:color="auto"/>
        <w:bottom w:val="none" w:sz="0" w:space="0" w:color="auto"/>
        <w:right w:val="none" w:sz="0" w:space="0" w:color="auto"/>
      </w:divBdr>
    </w:div>
    <w:div w:id="34358018">
      <w:bodyDiv w:val="1"/>
      <w:marLeft w:val="0"/>
      <w:marRight w:val="0"/>
      <w:marTop w:val="0"/>
      <w:marBottom w:val="0"/>
      <w:divBdr>
        <w:top w:val="none" w:sz="0" w:space="0" w:color="auto"/>
        <w:left w:val="none" w:sz="0" w:space="0" w:color="auto"/>
        <w:bottom w:val="none" w:sz="0" w:space="0" w:color="auto"/>
        <w:right w:val="none" w:sz="0" w:space="0" w:color="auto"/>
      </w:divBdr>
    </w:div>
    <w:div w:id="44522892">
      <w:bodyDiv w:val="1"/>
      <w:marLeft w:val="0"/>
      <w:marRight w:val="0"/>
      <w:marTop w:val="0"/>
      <w:marBottom w:val="0"/>
      <w:divBdr>
        <w:top w:val="none" w:sz="0" w:space="0" w:color="auto"/>
        <w:left w:val="none" w:sz="0" w:space="0" w:color="auto"/>
        <w:bottom w:val="none" w:sz="0" w:space="0" w:color="auto"/>
        <w:right w:val="none" w:sz="0" w:space="0" w:color="auto"/>
      </w:divBdr>
    </w:div>
    <w:div w:id="320890556">
      <w:bodyDiv w:val="1"/>
      <w:marLeft w:val="0"/>
      <w:marRight w:val="0"/>
      <w:marTop w:val="0"/>
      <w:marBottom w:val="0"/>
      <w:divBdr>
        <w:top w:val="none" w:sz="0" w:space="0" w:color="auto"/>
        <w:left w:val="none" w:sz="0" w:space="0" w:color="auto"/>
        <w:bottom w:val="none" w:sz="0" w:space="0" w:color="auto"/>
        <w:right w:val="none" w:sz="0" w:space="0" w:color="auto"/>
      </w:divBdr>
    </w:div>
    <w:div w:id="616065984">
      <w:bodyDiv w:val="1"/>
      <w:marLeft w:val="0"/>
      <w:marRight w:val="0"/>
      <w:marTop w:val="0"/>
      <w:marBottom w:val="0"/>
      <w:divBdr>
        <w:top w:val="none" w:sz="0" w:space="0" w:color="auto"/>
        <w:left w:val="none" w:sz="0" w:space="0" w:color="auto"/>
        <w:bottom w:val="none" w:sz="0" w:space="0" w:color="auto"/>
        <w:right w:val="none" w:sz="0" w:space="0" w:color="auto"/>
      </w:divBdr>
    </w:div>
    <w:div w:id="634288082">
      <w:bodyDiv w:val="1"/>
      <w:marLeft w:val="0"/>
      <w:marRight w:val="0"/>
      <w:marTop w:val="0"/>
      <w:marBottom w:val="0"/>
      <w:divBdr>
        <w:top w:val="none" w:sz="0" w:space="0" w:color="auto"/>
        <w:left w:val="none" w:sz="0" w:space="0" w:color="auto"/>
        <w:bottom w:val="none" w:sz="0" w:space="0" w:color="auto"/>
        <w:right w:val="none" w:sz="0" w:space="0" w:color="auto"/>
      </w:divBdr>
    </w:div>
    <w:div w:id="1113013322">
      <w:bodyDiv w:val="1"/>
      <w:marLeft w:val="0"/>
      <w:marRight w:val="0"/>
      <w:marTop w:val="0"/>
      <w:marBottom w:val="0"/>
      <w:divBdr>
        <w:top w:val="none" w:sz="0" w:space="0" w:color="auto"/>
        <w:left w:val="none" w:sz="0" w:space="0" w:color="auto"/>
        <w:bottom w:val="none" w:sz="0" w:space="0" w:color="auto"/>
        <w:right w:val="none" w:sz="0" w:space="0" w:color="auto"/>
      </w:divBdr>
    </w:div>
    <w:div w:id="1635982650">
      <w:bodyDiv w:val="1"/>
      <w:marLeft w:val="0"/>
      <w:marRight w:val="0"/>
      <w:marTop w:val="0"/>
      <w:marBottom w:val="0"/>
      <w:divBdr>
        <w:top w:val="none" w:sz="0" w:space="0" w:color="auto"/>
        <w:left w:val="none" w:sz="0" w:space="0" w:color="auto"/>
        <w:bottom w:val="none" w:sz="0" w:space="0" w:color="auto"/>
        <w:right w:val="none" w:sz="0" w:space="0" w:color="auto"/>
      </w:divBdr>
    </w:div>
    <w:div w:id="1717192562">
      <w:bodyDiv w:val="1"/>
      <w:marLeft w:val="0"/>
      <w:marRight w:val="0"/>
      <w:marTop w:val="0"/>
      <w:marBottom w:val="0"/>
      <w:divBdr>
        <w:top w:val="none" w:sz="0" w:space="0" w:color="auto"/>
        <w:left w:val="none" w:sz="0" w:space="0" w:color="auto"/>
        <w:bottom w:val="none" w:sz="0" w:space="0" w:color="auto"/>
        <w:right w:val="none" w:sz="0" w:space="0" w:color="auto"/>
      </w:divBdr>
    </w:div>
    <w:div w:id="1936017699">
      <w:bodyDiv w:val="1"/>
      <w:marLeft w:val="0"/>
      <w:marRight w:val="0"/>
      <w:marTop w:val="0"/>
      <w:marBottom w:val="0"/>
      <w:divBdr>
        <w:top w:val="none" w:sz="0" w:space="0" w:color="auto"/>
        <w:left w:val="none" w:sz="0" w:space="0" w:color="auto"/>
        <w:bottom w:val="none" w:sz="0" w:space="0" w:color="auto"/>
        <w:right w:val="none" w:sz="0" w:space="0" w:color="auto"/>
      </w:divBdr>
    </w:div>
    <w:div w:id="212221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dc:creator>
  <cp:keywords/>
  <dc:description/>
  <cp:lastModifiedBy>蓓蓓 王</cp:lastModifiedBy>
  <cp:revision>27</cp:revision>
  <dcterms:created xsi:type="dcterms:W3CDTF">2023-02-09T05:42:00Z</dcterms:created>
  <dcterms:modified xsi:type="dcterms:W3CDTF">2025-05-14T00:43:00Z</dcterms:modified>
</cp:coreProperties>
</file>